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22539D" w:rsidRDefault="00432BBF" w:rsidP="000E31F4">
      <w:pPr>
        <w:suppressAutoHyphens/>
        <w:rPr>
          <w:i w:val="0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276"/>
        <w:gridCol w:w="1701"/>
      </w:tblGrid>
      <w:tr w:rsidR="00432BBF" w:rsidRPr="007323A5" w:rsidTr="00F44000">
        <w:trPr>
          <w:trHeight w:val="304"/>
          <w:tblCellSpacing w:w="20" w:type="dxa"/>
          <w:jc w:val="center"/>
        </w:trPr>
        <w:tc>
          <w:tcPr>
            <w:tcW w:w="6744" w:type="dxa"/>
            <w:vAlign w:val="center"/>
          </w:tcPr>
          <w:p w:rsidR="00432BBF" w:rsidRPr="007323A5" w:rsidRDefault="00432BBF" w:rsidP="001943B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1B1E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Técnico de </w:t>
            </w:r>
            <w:r w:rsidR="00DB0A5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Terapia Respiratoria</w:t>
            </w:r>
          </w:p>
        </w:tc>
        <w:tc>
          <w:tcPr>
            <w:tcW w:w="1236" w:type="dxa"/>
            <w:vAlign w:val="center"/>
          </w:tcPr>
          <w:p w:rsidR="00432BBF" w:rsidRPr="007323A5" w:rsidRDefault="00432BBF" w:rsidP="00DB0A5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DB0A5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DB0A5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</w:t>
            </w:r>
            <w:r w:rsidR="00DB0A5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</w:tr>
      <w:tr w:rsidR="00432BBF" w:rsidRPr="007323A5" w:rsidTr="00F44000">
        <w:trPr>
          <w:trHeight w:val="344"/>
          <w:tblCellSpacing w:w="20" w:type="dxa"/>
          <w:jc w:val="center"/>
        </w:trPr>
        <w:tc>
          <w:tcPr>
            <w:tcW w:w="9701" w:type="dxa"/>
            <w:gridSpan w:val="3"/>
            <w:vAlign w:val="center"/>
          </w:tcPr>
          <w:p w:rsidR="00432BBF" w:rsidRPr="007323A5" w:rsidRDefault="00432BBF" w:rsidP="008E26A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E26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 </w:t>
            </w:r>
            <w:r w:rsidR="00DB0A5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 Unidad Médica</w:t>
            </w:r>
          </w:p>
        </w:tc>
      </w:tr>
      <w:tr w:rsidR="00432BBF" w:rsidRPr="007323A5" w:rsidTr="00F44000">
        <w:trPr>
          <w:trHeight w:val="344"/>
          <w:tblCellSpacing w:w="20" w:type="dxa"/>
          <w:jc w:val="center"/>
        </w:trPr>
        <w:tc>
          <w:tcPr>
            <w:tcW w:w="9701" w:type="dxa"/>
            <w:gridSpan w:val="3"/>
            <w:vAlign w:val="center"/>
          </w:tcPr>
          <w:p w:rsidR="00432BBF" w:rsidRPr="007323A5" w:rsidRDefault="00432BBF" w:rsidP="00103E4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91B0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Director, </w:t>
            </w:r>
            <w:r w:rsidR="00103E48" w:rsidRPr="00103E48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Gerencia de Servicios de Apoyo a Procesos de Salud, </w:t>
            </w:r>
            <w:r w:rsidR="00DB0A5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de Técnicos de Terapia Respiratoria</w:t>
            </w:r>
            <w:bookmarkStart w:id="0" w:name="_GoBack"/>
            <w:bookmarkEnd w:id="0"/>
          </w:p>
        </w:tc>
      </w:tr>
    </w:tbl>
    <w:p w:rsidR="00432BBF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22539D" w:rsidRPr="00B620CE" w:rsidRDefault="0022539D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030EE0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0"/>
        </w:rPr>
      </w:pPr>
    </w:p>
    <w:p w:rsidR="00DB0A58" w:rsidRPr="002045A8" w:rsidRDefault="00DF49D8" w:rsidP="00705656">
      <w:pPr>
        <w:suppressAutoHyphens/>
        <w:ind w:left="360"/>
        <w:jc w:val="both"/>
        <w:rPr>
          <w:rFonts w:ascii="Bookman Old Style" w:hAnsi="Bookman Old Style" w:cs="Tahoma"/>
          <w:i w:val="0"/>
          <w:color w:val="FF0000"/>
          <w:sz w:val="20"/>
          <w:lang w:val="es-CL"/>
        </w:rPr>
      </w:pPr>
      <w:r w:rsidRPr="00856890">
        <w:rPr>
          <w:rFonts w:ascii="Bookman Old Style" w:hAnsi="Bookman Old Style"/>
          <w:i w:val="0"/>
          <w:sz w:val="20"/>
        </w:rPr>
        <w:t xml:space="preserve">Realizar procedimientos diagnósticos y </w:t>
      </w:r>
      <w:r w:rsidRPr="00856890">
        <w:rPr>
          <w:rFonts w:ascii="Bookman Old Style" w:hAnsi="Bookman Old Style" w:cs="Tahoma"/>
          <w:i w:val="0"/>
          <w:sz w:val="20"/>
          <w:lang w:val="es-CL"/>
        </w:rPr>
        <w:t>a</w:t>
      </w:r>
      <w:r w:rsidR="00DB0A58" w:rsidRPr="00856890">
        <w:rPr>
          <w:rFonts w:ascii="Bookman Old Style" w:hAnsi="Bookman Old Style" w:cs="Tahoma"/>
          <w:i w:val="0"/>
          <w:sz w:val="20"/>
          <w:lang w:val="es-CL"/>
        </w:rPr>
        <w:t>plicar tratamiento</w:t>
      </w:r>
      <w:r w:rsidRPr="00856890">
        <w:rPr>
          <w:rFonts w:ascii="Bookman Old Style" w:hAnsi="Bookman Old Style" w:cs="Tahoma"/>
          <w:i w:val="0"/>
          <w:sz w:val="20"/>
          <w:lang w:val="es-CL"/>
        </w:rPr>
        <w:t>s</w:t>
      </w:r>
      <w:r w:rsidR="00DB0A58" w:rsidRPr="00856890">
        <w:rPr>
          <w:rFonts w:ascii="Bookman Old Style" w:hAnsi="Bookman Old Style" w:cs="Tahoma"/>
          <w:i w:val="0"/>
          <w:sz w:val="20"/>
          <w:lang w:val="es-CL"/>
        </w:rPr>
        <w:t xml:space="preserve"> terapéutico</w:t>
      </w:r>
      <w:r w:rsidRPr="00856890">
        <w:rPr>
          <w:rFonts w:ascii="Bookman Old Style" w:hAnsi="Bookman Old Style" w:cs="Tahoma"/>
          <w:i w:val="0"/>
          <w:sz w:val="20"/>
          <w:lang w:val="es-CL"/>
        </w:rPr>
        <w:t>s</w:t>
      </w:r>
      <w:r w:rsidR="00DB0A58" w:rsidRPr="00856890">
        <w:rPr>
          <w:rFonts w:ascii="Bookman Old Style" w:hAnsi="Bookman Old Style" w:cs="Tahoma"/>
          <w:i w:val="0"/>
          <w:sz w:val="20"/>
          <w:lang w:val="es-CL"/>
        </w:rPr>
        <w:t xml:space="preserve"> respiratorio</w:t>
      </w:r>
      <w:r w:rsidRPr="00856890">
        <w:rPr>
          <w:rFonts w:ascii="Bookman Old Style" w:hAnsi="Bookman Old Style" w:cs="Tahoma"/>
          <w:i w:val="0"/>
          <w:sz w:val="20"/>
          <w:lang w:val="es-CL"/>
        </w:rPr>
        <w:t xml:space="preserve">s, </w:t>
      </w:r>
      <w:r w:rsidRPr="00856890">
        <w:rPr>
          <w:rFonts w:ascii="Bookman Old Style" w:hAnsi="Bookman Old Style"/>
          <w:i w:val="0"/>
          <w:sz w:val="20"/>
        </w:rPr>
        <w:t>pruebas de función pulmonar y de rehabilitación respiratoria</w:t>
      </w:r>
      <w:r w:rsidR="00DB0A58" w:rsidRPr="00856890">
        <w:rPr>
          <w:rFonts w:ascii="Bookman Old Style" w:hAnsi="Bookman Old Style" w:cs="Tahoma"/>
          <w:i w:val="0"/>
          <w:sz w:val="20"/>
          <w:lang w:val="es-CL"/>
        </w:rPr>
        <w:t xml:space="preserve"> a pacientes con problemas críticos, crónicos o agudos</w:t>
      </w:r>
      <w:r w:rsidR="00856890" w:rsidRPr="00856890">
        <w:rPr>
          <w:rFonts w:ascii="Bookman Old Style" w:hAnsi="Bookman Old Style" w:cs="Tahoma"/>
          <w:i w:val="0"/>
          <w:sz w:val="20"/>
          <w:lang w:val="es-CL"/>
        </w:rPr>
        <w:t>;</w:t>
      </w:r>
      <w:r w:rsidR="00DB0A58" w:rsidRPr="00856890">
        <w:rPr>
          <w:rFonts w:ascii="Bookman Old Style" w:hAnsi="Bookman Old Style" w:cs="Tahoma"/>
          <w:i w:val="0"/>
          <w:sz w:val="20"/>
          <w:lang w:val="es-CL"/>
        </w:rPr>
        <w:t xml:space="preserve"> utilizando las técnicas es</w:t>
      </w:r>
      <w:r w:rsidR="00142C8A" w:rsidRPr="00856890">
        <w:rPr>
          <w:rFonts w:ascii="Bookman Old Style" w:hAnsi="Bookman Old Style" w:cs="Tahoma"/>
          <w:i w:val="0"/>
          <w:sz w:val="20"/>
          <w:lang w:val="es-CL"/>
        </w:rPr>
        <w:t>pecíficas para cada diagnóstico</w:t>
      </w:r>
      <w:r w:rsidR="00856890" w:rsidRPr="00856890">
        <w:rPr>
          <w:rFonts w:ascii="Bookman Old Style" w:hAnsi="Bookman Old Style" w:cs="Tahoma"/>
          <w:i w:val="0"/>
          <w:sz w:val="20"/>
          <w:lang w:val="es-CL"/>
        </w:rPr>
        <w:t>. A</w:t>
      </w:r>
      <w:r w:rsidR="00DB0A58" w:rsidRPr="00856890">
        <w:rPr>
          <w:rFonts w:ascii="Bookman Old Style" w:hAnsi="Bookman Old Style" w:cs="Tahoma"/>
          <w:i w:val="0"/>
          <w:sz w:val="20"/>
          <w:lang w:val="es-CL"/>
        </w:rPr>
        <w:t>demás</w:t>
      </w:r>
      <w:r w:rsidR="00142C8A" w:rsidRPr="00856890">
        <w:rPr>
          <w:rFonts w:ascii="Bookman Old Style" w:hAnsi="Bookman Old Style" w:cs="Tahoma"/>
          <w:i w:val="0"/>
          <w:sz w:val="20"/>
          <w:lang w:val="es-CL"/>
        </w:rPr>
        <w:t>,</w:t>
      </w:r>
      <w:r w:rsidR="00DB0A58" w:rsidRPr="00856890">
        <w:rPr>
          <w:rFonts w:ascii="Bookman Old Style" w:hAnsi="Bookman Old Style" w:cs="Tahoma"/>
          <w:i w:val="0"/>
          <w:sz w:val="20"/>
          <w:lang w:val="es-CL"/>
        </w:rPr>
        <w:t xml:space="preserve"> apoyar en actividades preventivas</w:t>
      </w:r>
      <w:r w:rsidRPr="00856890">
        <w:rPr>
          <w:rFonts w:ascii="Bookman Old Style" w:hAnsi="Bookman Old Style" w:cs="Tahoma"/>
          <w:i w:val="0"/>
          <w:sz w:val="20"/>
          <w:lang w:val="es-CL"/>
        </w:rPr>
        <w:t xml:space="preserve">, </w:t>
      </w:r>
      <w:r w:rsidR="00FD54A4" w:rsidRPr="00856890">
        <w:rPr>
          <w:rFonts w:ascii="Bookman Old Style" w:hAnsi="Bookman Old Style" w:cs="Tahoma"/>
          <w:i w:val="0"/>
          <w:sz w:val="20"/>
          <w:lang w:val="es-CL"/>
        </w:rPr>
        <w:t xml:space="preserve">de </w:t>
      </w:r>
      <w:r w:rsidRPr="00856890">
        <w:rPr>
          <w:rFonts w:ascii="Bookman Old Style" w:hAnsi="Bookman Old Style" w:cs="Tahoma"/>
          <w:i w:val="0"/>
          <w:sz w:val="20"/>
          <w:lang w:val="es-CL"/>
        </w:rPr>
        <w:t>educación y de investigación</w:t>
      </w:r>
      <w:r w:rsidR="003B2F83">
        <w:rPr>
          <w:rFonts w:ascii="Bookman Old Style" w:hAnsi="Bookman Old Style" w:cs="Tahoma"/>
          <w:i w:val="0"/>
          <w:sz w:val="20"/>
          <w:lang w:val="es-CL"/>
        </w:rPr>
        <w:t xml:space="preserve">, con el objetivo de </w:t>
      </w:r>
      <w:r w:rsidR="0022539D" w:rsidRPr="0022539D">
        <w:rPr>
          <w:rFonts w:ascii="Bookman Old Style" w:hAnsi="Bookman Old Style" w:cs="Tahoma"/>
          <w:i w:val="0"/>
          <w:sz w:val="20"/>
          <w:lang w:val="es-CL"/>
        </w:rPr>
        <w:t>desarrollar</w:t>
      </w:r>
      <w:r w:rsidR="0022539D" w:rsidRPr="0022539D">
        <w:rPr>
          <w:rFonts w:ascii="Bookman Old Style" w:hAnsi="Bookman Old Style" w:cs="Tahoma"/>
          <w:i w:val="0"/>
          <w:sz w:val="20"/>
          <w:lang w:val="es-CL"/>
        </w:rPr>
        <w:t xml:space="preserve"> un recurso de consulta, diagnóstico y tratamiento de pacientes con enfermedades respiratorias.</w:t>
      </w:r>
    </w:p>
    <w:p w:rsidR="00540ED7" w:rsidRDefault="00540ED7" w:rsidP="00540ED7">
      <w:pPr>
        <w:rPr>
          <w:i w:val="0"/>
          <w:lang w:val="es-CL"/>
        </w:rPr>
      </w:pPr>
    </w:p>
    <w:p w:rsidR="0022539D" w:rsidRPr="00541238" w:rsidRDefault="0022539D" w:rsidP="00540ED7">
      <w:pPr>
        <w:rPr>
          <w:i w:val="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30EE0" w:rsidRDefault="00540ED7" w:rsidP="00540ED7">
      <w:pPr>
        <w:rPr>
          <w:rFonts w:ascii="Bookman Old Style" w:hAnsi="Bookman Old Style"/>
          <w:i w:val="0"/>
        </w:rPr>
      </w:pPr>
    </w:p>
    <w:p w:rsidR="00DB0A58" w:rsidRPr="003B2F83" w:rsidRDefault="00DB0A58" w:rsidP="00705656">
      <w:pPr>
        <w:numPr>
          <w:ilvl w:val="0"/>
          <w:numId w:val="45"/>
        </w:numPr>
        <w:tabs>
          <w:tab w:val="clear" w:pos="397"/>
          <w:tab w:val="num" w:pos="757"/>
        </w:tabs>
        <w:suppressAutoHyphens/>
        <w:ind w:left="757"/>
        <w:jc w:val="both"/>
        <w:rPr>
          <w:rFonts w:ascii="Bookman Old Style" w:hAnsi="Bookman Old Style"/>
          <w:sz w:val="20"/>
        </w:rPr>
      </w:pPr>
      <w:r w:rsidRPr="003B2F83">
        <w:rPr>
          <w:rFonts w:ascii="Bookman Old Style" w:hAnsi="Bookman Old Style"/>
          <w:i w:val="0"/>
          <w:sz w:val="20"/>
        </w:rPr>
        <w:t>Revisar el expediente del paciente, verificando el tra</w:t>
      </w:r>
      <w:r w:rsidR="00142C8A" w:rsidRPr="003B2F83">
        <w:rPr>
          <w:rFonts w:ascii="Bookman Old Style" w:hAnsi="Bookman Old Style"/>
          <w:i w:val="0"/>
          <w:sz w:val="20"/>
        </w:rPr>
        <w:t>tamiento indicado</w:t>
      </w:r>
      <w:r w:rsidR="00C85F0B" w:rsidRPr="003B2F83">
        <w:rPr>
          <w:rFonts w:ascii="Bookman Old Style" w:hAnsi="Bookman Old Style"/>
          <w:i w:val="0"/>
          <w:sz w:val="20"/>
        </w:rPr>
        <w:t xml:space="preserve"> y </w:t>
      </w:r>
      <w:r w:rsidRPr="003B2F83">
        <w:rPr>
          <w:rFonts w:ascii="Bookman Old Style" w:hAnsi="Bookman Old Style"/>
          <w:i w:val="0"/>
          <w:sz w:val="20"/>
        </w:rPr>
        <w:t>anota</w:t>
      </w:r>
      <w:r w:rsidR="00C85F0B" w:rsidRPr="003B2F83">
        <w:rPr>
          <w:rFonts w:ascii="Bookman Old Style" w:hAnsi="Bookman Old Style"/>
          <w:i w:val="0"/>
          <w:sz w:val="20"/>
        </w:rPr>
        <w:t>ndo</w:t>
      </w:r>
      <w:r w:rsidRPr="003B2F83">
        <w:rPr>
          <w:rFonts w:ascii="Bookman Old Style" w:hAnsi="Bookman Old Style"/>
          <w:i w:val="0"/>
          <w:sz w:val="20"/>
        </w:rPr>
        <w:t xml:space="preserve"> en la ficha de control, fecha, hora y terapia aplicada</w:t>
      </w:r>
      <w:r w:rsidR="00142C8A" w:rsidRPr="003B2F83">
        <w:rPr>
          <w:rFonts w:ascii="Bookman Old Style" w:hAnsi="Bookman Old Style"/>
          <w:i w:val="0"/>
          <w:sz w:val="20"/>
        </w:rPr>
        <w:t>,</w:t>
      </w:r>
      <w:r w:rsidR="00C85F0B" w:rsidRPr="003B2F83">
        <w:rPr>
          <w:rFonts w:ascii="Bookman Old Style" w:hAnsi="Bookman Old Style"/>
          <w:i w:val="0"/>
          <w:sz w:val="20"/>
        </w:rPr>
        <w:t xml:space="preserve"> a su vez,</w:t>
      </w:r>
      <w:r w:rsidR="00142C8A" w:rsidRPr="003B2F83">
        <w:rPr>
          <w:rFonts w:ascii="Bookman Old Style" w:hAnsi="Bookman Old Style"/>
          <w:i w:val="0"/>
          <w:sz w:val="20"/>
        </w:rPr>
        <w:t xml:space="preserve"> </w:t>
      </w:r>
      <w:r w:rsidR="00991883" w:rsidRPr="003B2F83">
        <w:rPr>
          <w:rFonts w:ascii="Bookman Old Style" w:hAnsi="Bookman Old Style"/>
          <w:i w:val="0"/>
          <w:sz w:val="20"/>
        </w:rPr>
        <w:t>verificar cambio de indicaciones, así como finalización del tratamiento</w:t>
      </w:r>
      <w:r w:rsidR="00856890" w:rsidRPr="003B2F83">
        <w:rPr>
          <w:rFonts w:ascii="Bookman Old Style" w:hAnsi="Bookman Old Style"/>
          <w:i w:val="0"/>
          <w:sz w:val="20"/>
        </w:rPr>
        <w:t>,</w:t>
      </w:r>
      <w:r w:rsidR="00AC7040" w:rsidRPr="003B2F83">
        <w:rPr>
          <w:rFonts w:ascii="Bookman Old Style" w:hAnsi="Bookman Old Style"/>
          <w:sz w:val="20"/>
        </w:rPr>
        <w:t xml:space="preserve"> </w:t>
      </w:r>
      <w:r w:rsidR="00856890" w:rsidRPr="003B2F83">
        <w:rPr>
          <w:rFonts w:ascii="Bookman Old Style" w:hAnsi="Bookman Old Style"/>
          <w:i w:val="0"/>
          <w:sz w:val="20"/>
        </w:rPr>
        <w:t>a fin de dar cumplimiento a lo prescrito por el médico</w:t>
      </w:r>
      <w:r w:rsidR="003B2F83" w:rsidRPr="003B2F83">
        <w:rPr>
          <w:rFonts w:ascii="Bookman Old Style" w:hAnsi="Bookman Old Style"/>
          <w:i w:val="0"/>
          <w:sz w:val="20"/>
        </w:rPr>
        <w:t xml:space="preserve"> y </w:t>
      </w:r>
      <w:r w:rsidR="003B2F83" w:rsidRPr="003B2F83">
        <w:rPr>
          <w:rFonts w:ascii="Bookman Old Style" w:hAnsi="Bookman Old Style"/>
          <w:i w:val="0"/>
          <w:sz w:val="20"/>
        </w:rPr>
        <w:t>evaluar los resultados del tratamiento</w:t>
      </w:r>
      <w:r w:rsidR="003B2F83" w:rsidRPr="003B2F83">
        <w:rPr>
          <w:rFonts w:ascii="Bookman Old Style" w:hAnsi="Bookman Old Style"/>
          <w:i w:val="0"/>
          <w:sz w:val="20"/>
        </w:rPr>
        <w:t>.</w:t>
      </w:r>
    </w:p>
    <w:p w:rsidR="003B2F83" w:rsidRPr="003B2F83" w:rsidRDefault="003B2F83" w:rsidP="003B2F83">
      <w:pPr>
        <w:suppressAutoHyphens/>
        <w:ind w:left="757"/>
        <w:jc w:val="both"/>
        <w:rPr>
          <w:rFonts w:ascii="Bookman Old Style" w:hAnsi="Bookman Old Style"/>
          <w:i w:val="0"/>
          <w:color w:val="FF0000"/>
          <w:sz w:val="20"/>
          <w:highlight w:val="yellow"/>
        </w:rPr>
      </w:pPr>
    </w:p>
    <w:p w:rsidR="00DB0A58" w:rsidRPr="00C85F0B" w:rsidRDefault="00DB0A58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C85F0B">
        <w:rPr>
          <w:rFonts w:ascii="Bookman Old Style" w:hAnsi="Bookman Old Style"/>
          <w:i w:val="0"/>
          <w:sz w:val="20"/>
        </w:rPr>
        <w:t xml:space="preserve">Participar en el equipo de código </w:t>
      </w:r>
      <w:r w:rsidR="00142C8A" w:rsidRPr="00C85F0B">
        <w:rPr>
          <w:rFonts w:ascii="Bookman Old Style" w:hAnsi="Bookman Old Style"/>
          <w:i w:val="0"/>
          <w:sz w:val="20"/>
        </w:rPr>
        <w:t>uno</w:t>
      </w:r>
      <w:r w:rsidRPr="00C85F0B">
        <w:rPr>
          <w:rFonts w:ascii="Bookman Old Style" w:hAnsi="Bookman Old Style"/>
          <w:i w:val="0"/>
          <w:sz w:val="20"/>
        </w:rPr>
        <w:t xml:space="preserve">, en la resucitación cardiopulmonar o cerebral del paciente, estableciendo vías aéreas permeables; ventilarlo manualmente, durante el tiempo que sea necesario o hasta colocarle el ventilador mecánico, </w:t>
      </w:r>
      <w:r w:rsidR="00444CD7" w:rsidRPr="00C85F0B">
        <w:rPr>
          <w:rFonts w:ascii="Bookman Old Style" w:hAnsi="Bookman Old Style"/>
          <w:i w:val="0"/>
          <w:sz w:val="20"/>
        </w:rPr>
        <w:t>con el objetivo</w:t>
      </w:r>
      <w:r w:rsidRPr="00C85F0B">
        <w:rPr>
          <w:rFonts w:ascii="Bookman Old Style" w:hAnsi="Bookman Old Style"/>
          <w:i w:val="0"/>
          <w:sz w:val="20"/>
        </w:rPr>
        <w:t xml:space="preserve"> de aplicar tratamientos oportunos que contribuyan a la mejora</w:t>
      </w:r>
      <w:r w:rsidR="00C85F0B" w:rsidRPr="00C85F0B">
        <w:rPr>
          <w:rFonts w:ascii="Bookman Old Style" w:hAnsi="Bookman Old Style"/>
          <w:i w:val="0"/>
          <w:sz w:val="20"/>
        </w:rPr>
        <w:t>r</w:t>
      </w:r>
      <w:r w:rsidRPr="00C85F0B">
        <w:rPr>
          <w:rFonts w:ascii="Bookman Old Style" w:hAnsi="Bookman Old Style"/>
          <w:i w:val="0"/>
          <w:sz w:val="20"/>
        </w:rPr>
        <w:t xml:space="preserve"> la salud del paciente.</w:t>
      </w:r>
    </w:p>
    <w:p w:rsidR="00661A9C" w:rsidRPr="00142F2F" w:rsidRDefault="00661A9C" w:rsidP="00661A9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B0A58" w:rsidRPr="00C85F0B" w:rsidRDefault="00DB0A58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C85F0B">
        <w:rPr>
          <w:rFonts w:ascii="Bookman Old Style" w:hAnsi="Bookman Old Style"/>
          <w:i w:val="0"/>
          <w:sz w:val="20"/>
        </w:rPr>
        <w:t xml:space="preserve">Administrar a pacientes tratamiento de fisioterapia de tórax </w:t>
      </w:r>
      <w:r w:rsidR="00991883" w:rsidRPr="00C85F0B">
        <w:rPr>
          <w:rFonts w:ascii="Bookman Old Style" w:hAnsi="Bookman Old Style"/>
          <w:i w:val="0"/>
          <w:sz w:val="20"/>
        </w:rPr>
        <w:t>e higiene bronquial</w:t>
      </w:r>
      <w:r w:rsidR="00C85F0B" w:rsidRPr="00C85F0B">
        <w:rPr>
          <w:rFonts w:ascii="Bookman Old Style" w:hAnsi="Bookman Old Style"/>
          <w:i w:val="0"/>
          <w:sz w:val="20"/>
        </w:rPr>
        <w:t>:</w:t>
      </w:r>
      <w:r w:rsidRPr="00C85F0B">
        <w:rPr>
          <w:rFonts w:ascii="Bookman Old Style" w:hAnsi="Bookman Old Style"/>
          <w:i w:val="0"/>
          <w:sz w:val="20"/>
        </w:rPr>
        <w:t xml:space="preserve"> drenaje postural, vibración y palmo percusión</w:t>
      </w:r>
      <w:r w:rsidR="00991883" w:rsidRPr="00C85F0B">
        <w:rPr>
          <w:rFonts w:ascii="Bookman Old Style" w:hAnsi="Bookman Old Style"/>
          <w:i w:val="0"/>
          <w:sz w:val="20"/>
        </w:rPr>
        <w:t xml:space="preserve">, ejercicios de expansión pulmonar y otros, </w:t>
      </w:r>
      <w:r w:rsidRPr="00C85F0B">
        <w:rPr>
          <w:rFonts w:ascii="Bookman Old Style" w:hAnsi="Bookman Old Style"/>
          <w:i w:val="0"/>
          <w:sz w:val="20"/>
        </w:rPr>
        <w:t>a fin de dar</w:t>
      </w:r>
      <w:r w:rsidR="002045A8" w:rsidRPr="00C85F0B">
        <w:rPr>
          <w:rFonts w:ascii="Bookman Old Style" w:hAnsi="Bookman Old Style"/>
          <w:i w:val="0"/>
          <w:sz w:val="20"/>
        </w:rPr>
        <w:t xml:space="preserve"> cumplimiento a la </w:t>
      </w:r>
      <w:r w:rsidRPr="00C85F0B">
        <w:rPr>
          <w:rFonts w:ascii="Bookman Old Style" w:hAnsi="Bookman Old Style"/>
          <w:i w:val="0"/>
          <w:sz w:val="20"/>
        </w:rPr>
        <w:t>prescripción establecida por el médico.</w:t>
      </w:r>
    </w:p>
    <w:p w:rsidR="004E7970" w:rsidRPr="00C85F0B" w:rsidRDefault="004E7970" w:rsidP="004E7970">
      <w:pPr>
        <w:pStyle w:val="Prrafodelista"/>
        <w:rPr>
          <w:rFonts w:ascii="Bookman Old Style" w:hAnsi="Bookman Old Style"/>
          <w:i w:val="0"/>
          <w:sz w:val="20"/>
        </w:rPr>
      </w:pPr>
    </w:p>
    <w:p w:rsidR="00225CD2" w:rsidRPr="00AB3B26" w:rsidRDefault="00225CD2" w:rsidP="00225CD2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AB3B26">
        <w:rPr>
          <w:rFonts w:ascii="Bookman Old Style" w:hAnsi="Bookman Old Style"/>
          <w:i w:val="0"/>
          <w:sz w:val="20"/>
        </w:rPr>
        <w:t>Organizar, desarrollar y evaluar programas de rehabilitación respiratoria, cese de fumado, oxigenoterapia domiciliar y ventilación mecánica no invasiva</w:t>
      </w:r>
      <w:r w:rsidR="00AB3B26" w:rsidRPr="00AB3B26">
        <w:rPr>
          <w:rFonts w:ascii="Bookman Old Style" w:hAnsi="Bookman Old Style"/>
          <w:i w:val="0"/>
          <w:sz w:val="20"/>
        </w:rPr>
        <w:t>, según normativa vigente</w:t>
      </w:r>
      <w:r w:rsidRPr="00AB3B26">
        <w:rPr>
          <w:rFonts w:ascii="Bookman Old Style" w:hAnsi="Bookman Old Style"/>
          <w:i w:val="0"/>
          <w:sz w:val="20"/>
        </w:rPr>
        <w:t>, a fin de contar con programas de ayuda al paciente.</w:t>
      </w:r>
    </w:p>
    <w:p w:rsidR="00225CD2" w:rsidRDefault="00225CD2" w:rsidP="00225CD2">
      <w:pPr>
        <w:pStyle w:val="Prrafodelista"/>
        <w:rPr>
          <w:rFonts w:ascii="Bookman Old Style" w:hAnsi="Bookman Old Style"/>
          <w:i w:val="0"/>
          <w:color w:val="FF0000"/>
          <w:sz w:val="20"/>
        </w:rPr>
      </w:pPr>
    </w:p>
    <w:p w:rsidR="007F0677" w:rsidRDefault="007F0677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Realizar pruebas de función pulmonar como caminatas, </w:t>
      </w:r>
      <w:proofErr w:type="spellStart"/>
      <w:r>
        <w:rPr>
          <w:rFonts w:ascii="Bookman Old Style" w:hAnsi="Bookman Old Style"/>
          <w:i w:val="0"/>
          <w:sz w:val="20"/>
        </w:rPr>
        <w:t>espirometr</w:t>
      </w:r>
      <w:r w:rsidR="00516E0A">
        <w:rPr>
          <w:rFonts w:ascii="Bookman Old Style" w:hAnsi="Bookman Old Style"/>
          <w:i w:val="0"/>
          <w:sz w:val="20"/>
        </w:rPr>
        <w:t>í</w:t>
      </w:r>
      <w:r>
        <w:rPr>
          <w:rFonts w:ascii="Bookman Old Style" w:hAnsi="Bookman Old Style"/>
          <w:i w:val="0"/>
          <w:sz w:val="20"/>
        </w:rPr>
        <w:t>as</w:t>
      </w:r>
      <w:proofErr w:type="spellEnd"/>
      <w:r>
        <w:rPr>
          <w:rFonts w:ascii="Bookman Old Style" w:hAnsi="Bookman Old Style"/>
          <w:i w:val="0"/>
          <w:sz w:val="20"/>
        </w:rPr>
        <w:t xml:space="preserve">, </w:t>
      </w:r>
      <w:proofErr w:type="spellStart"/>
      <w:r>
        <w:rPr>
          <w:rFonts w:ascii="Bookman Old Style" w:hAnsi="Bookman Old Style"/>
          <w:i w:val="0"/>
          <w:sz w:val="20"/>
        </w:rPr>
        <w:t>respirometr</w:t>
      </w:r>
      <w:r w:rsidR="00856890">
        <w:rPr>
          <w:rFonts w:ascii="Bookman Old Style" w:hAnsi="Bookman Old Style"/>
          <w:i w:val="0"/>
          <w:sz w:val="20"/>
        </w:rPr>
        <w:t>í</w:t>
      </w:r>
      <w:r>
        <w:rPr>
          <w:rFonts w:ascii="Bookman Old Style" w:hAnsi="Bookman Old Style"/>
          <w:i w:val="0"/>
          <w:sz w:val="20"/>
        </w:rPr>
        <w:t>as</w:t>
      </w:r>
      <w:proofErr w:type="spellEnd"/>
      <w:r>
        <w:rPr>
          <w:rFonts w:ascii="Bookman Old Style" w:hAnsi="Bookman Old Style"/>
          <w:i w:val="0"/>
          <w:sz w:val="20"/>
        </w:rPr>
        <w:t xml:space="preserve">, </w:t>
      </w:r>
      <w:proofErr w:type="spellStart"/>
      <w:r>
        <w:rPr>
          <w:rFonts w:ascii="Bookman Old Style" w:hAnsi="Bookman Old Style"/>
          <w:i w:val="0"/>
          <w:sz w:val="20"/>
        </w:rPr>
        <w:t>pletismograf</w:t>
      </w:r>
      <w:r w:rsidR="00856890">
        <w:rPr>
          <w:rFonts w:ascii="Bookman Old Style" w:hAnsi="Bookman Old Style"/>
          <w:i w:val="0"/>
          <w:sz w:val="20"/>
        </w:rPr>
        <w:t>í</w:t>
      </w:r>
      <w:r>
        <w:rPr>
          <w:rFonts w:ascii="Bookman Old Style" w:hAnsi="Bookman Old Style"/>
          <w:i w:val="0"/>
          <w:sz w:val="20"/>
        </w:rPr>
        <w:t>a</w:t>
      </w:r>
      <w:proofErr w:type="spellEnd"/>
      <w:r>
        <w:rPr>
          <w:rFonts w:ascii="Bookman Old Style" w:hAnsi="Bookman Old Style"/>
          <w:i w:val="0"/>
          <w:sz w:val="20"/>
        </w:rPr>
        <w:t xml:space="preserve"> y otras relacionadas, así como apoyar en las pruebas de esfuerzo cardiopulmonar</w:t>
      </w:r>
      <w:r w:rsidR="00856890">
        <w:rPr>
          <w:rFonts w:ascii="Bookman Old Style" w:hAnsi="Bookman Old Style"/>
          <w:i w:val="0"/>
          <w:sz w:val="20"/>
        </w:rPr>
        <w:t xml:space="preserve">, </w:t>
      </w:r>
      <w:r w:rsidR="003B2F83">
        <w:rPr>
          <w:rFonts w:ascii="Bookman Old Style" w:hAnsi="Bookman Old Style"/>
          <w:i w:val="0"/>
          <w:sz w:val="20"/>
        </w:rPr>
        <w:t xml:space="preserve">a fin de brindar un resultado sobre el funcionamiento de los pulmones. </w:t>
      </w:r>
    </w:p>
    <w:p w:rsidR="00C277B3" w:rsidRDefault="00C277B3" w:rsidP="00C277B3">
      <w:pPr>
        <w:pStyle w:val="Prrafodelista"/>
        <w:rPr>
          <w:rFonts w:ascii="Bookman Old Style" w:hAnsi="Bookman Old Style"/>
          <w:i w:val="0"/>
          <w:sz w:val="20"/>
        </w:rPr>
      </w:pPr>
    </w:p>
    <w:p w:rsidR="00C277B3" w:rsidRPr="00541238" w:rsidRDefault="00C277B3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Ejecutar el cumplimiento de protocolos establecidos para el área de adultos, pediátricos y neonatos en lo que compete a los tratamientos de terapia respiratoria, con el objetivo de dar cumplimiento a las guías de manejo vigentes. </w:t>
      </w:r>
    </w:p>
    <w:p w:rsidR="00DB0A58" w:rsidRPr="003B2F83" w:rsidRDefault="00DB0A58" w:rsidP="00705656">
      <w:pPr>
        <w:suppressAutoHyphens/>
        <w:ind w:left="360"/>
        <w:jc w:val="both"/>
        <w:rPr>
          <w:rFonts w:ascii="Bookman Old Style" w:hAnsi="Bookman Old Style"/>
          <w:i w:val="0"/>
          <w:sz w:val="20"/>
          <w:szCs w:val="16"/>
        </w:rPr>
      </w:pPr>
    </w:p>
    <w:p w:rsidR="00DB0A58" w:rsidRPr="00516E0A" w:rsidRDefault="00DB0A58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516E0A">
        <w:rPr>
          <w:rFonts w:ascii="Bookman Old Style" w:hAnsi="Bookman Old Style"/>
          <w:i w:val="0"/>
          <w:sz w:val="20"/>
        </w:rPr>
        <w:t xml:space="preserve">Asistir en la ventilación mecánica continua en sus diferentes modalidades, </w:t>
      </w:r>
      <w:r w:rsidR="00CF7246" w:rsidRPr="00516E0A">
        <w:rPr>
          <w:rFonts w:ascii="Bookman Old Style" w:hAnsi="Bookman Old Style"/>
          <w:i w:val="0"/>
          <w:sz w:val="20"/>
        </w:rPr>
        <w:t xml:space="preserve">efectuando monitoreo y registros de parámetros pertinentes; </w:t>
      </w:r>
      <w:r w:rsidRPr="00516E0A">
        <w:rPr>
          <w:rFonts w:ascii="Bookman Old Style" w:hAnsi="Bookman Old Style"/>
          <w:i w:val="0"/>
          <w:sz w:val="20"/>
        </w:rPr>
        <w:t>a fin de llevar el flujo de control respectivo</w:t>
      </w:r>
      <w:r w:rsidR="00225CD2">
        <w:rPr>
          <w:rFonts w:ascii="Bookman Old Style" w:hAnsi="Bookman Old Style"/>
          <w:i w:val="0"/>
          <w:sz w:val="20"/>
        </w:rPr>
        <w:t xml:space="preserve"> de la evolución del paciente. </w:t>
      </w:r>
    </w:p>
    <w:p w:rsidR="00DB0A58" w:rsidRPr="003B2F83" w:rsidRDefault="00DB0A58" w:rsidP="00705656">
      <w:pPr>
        <w:suppressAutoHyphens/>
        <w:ind w:left="360"/>
        <w:jc w:val="both"/>
        <w:rPr>
          <w:rFonts w:ascii="Bookman Old Style" w:hAnsi="Bookman Old Style"/>
          <w:i w:val="0"/>
          <w:sz w:val="20"/>
          <w:szCs w:val="16"/>
        </w:rPr>
      </w:pPr>
    </w:p>
    <w:p w:rsidR="00DB0A58" w:rsidRDefault="00DB0A58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2962B4">
        <w:rPr>
          <w:rFonts w:ascii="Bookman Old Style" w:hAnsi="Bookman Old Style"/>
          <w:i w:val="0"/>
          <w:sz w:val="20"/>
        </w:rPr>
        <w:t xml:space="preserve">Realizar </w:t>
      </w:r>
      <w:r w:rsidR="004C2003" w:rsidRPr="002A2BF1">
        <w:rPr>
          <w:rFonts w:ascii="Bookman Old Style" w:hAnsi="Bookman Old Style"/>
          <w:i w:val="0"/>
          <w:sz w:val="20"/>
        </w:rPr>
        <w:t>i</w:t>
      </w:r>
      <w:r w:rsidRPr="002A2BF1">
        <w:rPr>
          <w:rFonts w:ascii="Bookman Old Style" w:hAnsi="Bookman Old Style"/>
          <w:i w:val="0"/>
          <w:sz w:val="20"/>
        </w:rPr>
        <w:t>ntubaciones</w:t>
      </w:r>
      <w:r w:rsidRPr="002962B4">
        <w:rPr>
          <w:rFonts w:ascii="Bookman Old Style" w:hAnsi="Bookman Old Style"/>
          <w:i w:val="0"/>
          <w:color w:val="FF0000"/>
          <w:sz w:val="20"/>
        </w:rPr>
        <w:t xml:space="preserve"> </w:t>
      </w:r>
      <w:r w:rsidRPr="004C2003">
        <w:rPr>
          <w:rFonts w:ascii="Bookman Old Style" w:hAnsi="Bookman Old Style"/>
          <w:i w:val="0"/>
          <w:sz w:val="20"/>
        </w:rPr>
        <w:t>electivas o de emergencia</w:t>
      </w:r>
      <w:r w:rsidR="004C2003" w:rsidRPr="004C2003">
        <w:rPr>
          <w:rFonts w:ascii="Bookman Old Style" w:hAnsi="Bookman Old Style"/>
          <w:i w:val="0"/>
          <w:sz w:val="20"/>
        </w:rPr>
        <w:t>,</w:t>
      </w:r>
      <w:r w:rsidRPr="004C2003">
        <w:rPr>
          <w:rFonts w:ascii="Bookman Old Style" w:hAnsi="Bookman Old Style"/>
          <w:i w:val="0"/>
          <w:sz w:val="20"/>
        </w:rPr>
        <w:t xml:space="preserve"> </w:t>
      </w:r>
      <w:r w:rsidR="00CF7246" w:rsidRPr="004C2003">
        <w:rPr>
          <w:rFonts w:ascii="Bookman Old Style" w:hAnsi="Bookman Old Style"/>
          <w:i w:val="0"/>
          <w:sz w:val="20"/>
        </w:rPr>
        <w:t xml:space="preserve">en </w:t>
      </w:r>
      <w:r w:rsidRPr="004C2003">
        <w:rPr>
          <w:rFonts w:ascii="Bookman Old Style" w:hAnsi="Bookman Old Style"/>
          <w:i w:val="0"/>
          <w:sz w:val="20"/>
        </w:rPr>
        <w:t>pacientes</w:t>
      </w:r>
      <w:r w:rsidR="00CF7246" w:rsidRPr="004C2003">
        <w:rPr>
          <w:rFonts w:ascii="Bookman Old Style" w:hAnsi="Bookman Old Style"/>
          <w:i w:val="0"/>
          <w:sz w:val="20"/>
        </w:rPr>
        <w:t xml:space="preserve"> con deterioro de la función pulmonar,</w:t>
      </w:r>
      <w:r w:rsidRPr="004C2003">
        <w:rPr>
          <w:rFonts w:ascii="Bookman Old Style" w:hAnsi="Bookman Old Style"/>
          <w:i w:val="0"/>
          <w:sz w:val="20"/>
        </w:rPr>
        <w:t xml:space="preserve"> coloc</w:t>
      </w:r>
      <w:r w:rsidR="004C2003" w:rsidRPr="004C2003">
        <w:rPr>
          <w:rFonts w:ascii="Bookman Old Style" w:hAnsi="Bookman Old Style"/>
          <w:i w:val="0"/>
          <w:sz w:val="20"/>
        </w:rPr>
        <w:t>á</w:t>
      </w:r>
      <w:r w:rsidR="001D46C0" w:rsidRPr="004C2003">
        <w:rPr>
          <w:rFonts w:ascii="Bookman Old Style" w:hAnsi="Bookman Old Style"/>
          <w:i w:val="0"/>
          <w:sz w:val="20"/>
        </w:rPr>
        <w:t>ndo</w:t>
      </w:r>
      <w:r w:rsidR="004C2003" w:rsidRPr="004C2003">
        <w:rPr>
          <w:rFonts w:ascii="Bookman Old Style" w:hAnsi="Bookman Old Style"/>
          <w:i w:val="0"/>
          <w:sz w:val="20"/>
        </w:rPr>
        <w:t>lo</w:t>
      </w:r>
      <w:r w:rsidRPr="004C2003">
        <w:rPr>
          <w:rFonts w:ascii="Bookman Old Style" w:hAnsi="Bookman Old Style"/>
          <w:i w:val="0"/>
          <w:sz w:val="20"/>
        </w:rPr>
        <w:t xml:space="preserve"> en el ventilador mecánico</w:t>
      </w:r>
      <w:r w:rsidR="00CF7246" w:rsidRPr="004C2003">
        <w:rPr>
          <w:rFonts w:ascii="Bookman Old Style" w:hAnsi="Bookman Old Style"/>
          <w:i w:val="0"/>
          <w:sz w:val="20"/>
        </w:rPr>
        <w:t xml:space="preserve"> y realiza</w:t>
      </w:r>
      <w:r w:rsidR="001D46C0" w:rsidRPr="004C2003">
        <w:rPr>
          <w:rFonts w:ascii="Bookman Old Style" w:hAnsi="Bookman Old Style"/>
          <w:i w:val="0"/>
          <w:sz w:val="20"/>
        </w:rPr>
        <w:t>ndo</w:t>
      </w:r>
      <w:r w:rsidR="00CF7246" w:rsidRPr="004C2003">
        <w:rPr>
          <w:rFonts w:ascii="Bookman Old Style" w:hAnsi="Bookman Old Style"/>
          <w:i w:val="0"/>
          <w:sz w:val="20"/>
        </w:rPr>
        <w:t xml:space="preserve"> monitoreo, cambios de parámetros, de</w:t>
      </w:r>
      <w:r w:rsidR="002A2BF1">
        <w:rPr>
          <w:rFonts w:ascii="Bookman Old Style" w:hAnsi="Bookman Old Style"/>
          <w:i w:val="0"/>
          <w:sz w:val="20"/>
        </w:rPr>
        <w:t>s</w:t>
      </w:r>
      <w:r w:rsidR="00CF7246" w:rsidRPr="004C2003">
        <w:rPr>
          <w:rFonts w:ascii="Bookman Old Style" w:hAnsi="Bookman Old Style"/>
          <w:i w:val="0"/>
          <w:sz w:val="20"/>
        </w:rPr>
        <w:t>tete y todo el seguimiento que conlleva</w:t>
      </w:r>
      <w:r w:rsidRPr="004C2003">
        <w:rPr>
          <w:rFonts w:ascii="Bookman Old Style" w:hAnsi="Bookman Old Style"/>
          <w:i w:val="0"/>
          <w:sz w:val="20"/>
        </w:rPr>
        <w:t xml:space="preserve">; </w:t>
      </w:r>
      <w:r w:rsidR="001D46C0" w:rsidRPr="004C2003">
        <w:rPr>
          <w:rFonts w:ascii="Bookman Old Style" w:hAnsi="Bookman Old Style"/>
          <w:i w:val="0"/>
          <w:sz w:val="20"/>
        </w:rPr>
        <w:t xml:space="preserve">con el </w:t>
      </w:r>
      <w:r w:rsidR="004C2003" w:rsidRPr="004C2003">
        <w:rPr>
          <w:rFonts w:ascii="Bookman Old Style" w:hAnsi="Bookman Old Style"/>
          <w:i w:val="0"/>
          <w:sz w:val="20"/>
        </w:rPr>
        <w:t xml:space="preserve">fin </w:t>
      </w:r>
      <w:r w:rsidRPr="004C2003">
        <w:rPr>
          <w:rFonts w:ascii="Bookman Old Style" w:hAnsi="Bookman Old Style"/>
          <w:i w:val="0"/>
          <w:sz w:val="20"/>
        </w:rPr>
        <w:t>de efectuar técnicas que permitan salvar</w:t>
      </w:r>
      <w:r w:rsidR="004C2003" w:rsidRPr="004C2003">
        <w:rPr>
          <w:rFonts w:ascii="Bookman Old Style" w:hAnsi="Bookman Old Style"/>
          <w:i w:val="0"/>
          <w:sz w:val="20"/>
        </w:rPr>
        <w:t xml:space="preserve">le la </w:t>
      </w:r>
      <w:r w:rsidRPr="004C2003">
        <w:rPr>
          <w:rFonts w:ascii="Bookman Old Style" w:hAnsi="Bookman Old Style"/>
          <w:i w:val="0"/>
          <w:sz w:val="20"/>
        </w:rPr>
        <w:t>vida.</w:t>
      </w:r>
    </w:p>
    <w:p w:rsidR="004C2003" w:rsidRDefault="004C2003" w:rsidP="004C2003">
      <w:pPr>
        <w:pStyle w:val="Prrafodelista"/>
        <w:rPr>
          <w:rFonts w:ascii="Bookman Old Style" w:hAnsi="Bookman Old Style"/>
          <w:i w:val="0"/>
          <w:sz w:val="20"/>
        </w:rPr>
      </w:pPr>
    </w:p>
    <w:p w:rsidR="00DB0A58" w:rsidRPr="00142F2F" w:rsidRDefault="00DB0A58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4C2003">
        <w:rPr>
          <w:rFonts w:ascii="Bookman Old Style" w:hAnsi="Bookman Old Style"/>
          <w:i w:val="0"/>
          <w:sz w:val="20"/>
        </w:rPr>
        <w:lastRenderedPageBreak/>
        <w:t xml:space="preserve">Tomar </w:t>
      </w:r>
      <w:r w:rsidR="00541238" w:rsidRPr="004C2003">
        <w:rPr>
          <w:rFonts w:ascii="Bookman Old Style" w:hAnsi="Bookman Old Style"/>
          <w:i w:val="0"/>
          <w:sz w:val="20"/>
        </w:rPr>
        <w:t xml:space="preserve">y procesar </w:t>
      </w:r>
      <w:r w:rsidRPr="004C2003">
        <w:rPr>
          <w:rFonts w:ascii="Bookman Old Style" w:hAnsi="Bookman Old Style"/>
          <w:i w:val="0"/>
          <w:sz w:val="20"/>
        </w:rPr>
        <w:t>muestra de sangre (arteria</w:t>
      </w:r>
      <w:r w:rsidR="00541238" w:rsidRPr="004C2003">
        <w:rPr>
          <w:rFonts w:ascii="Bookman Old Style" w:hAnsi="Bookman Old Style"/>
          <w:i w:val="0"/>
          <w:sz w:val="20"/>
        </w:rPr>
        <w:t>, capilar y venosa-mixta</w:t>
      </w:r>
      <w:r w:rsidRPr="004C2003">
        <w:rPr>
          <w:rFonts w:ascii="Bookman Old Style" w:hAnsi="Bookman Old Style"/>
          <w:i w:val="0"/>
          <w:sz w:val="20"/>
        </w:rPr>
        <w:t xml:space="preserve">), a pacientes </w:t>
      </w:r>
      <w:r w:rsidR="00541238" w:rsidRPr="004C2003">
        <w:rPr>
          <w:rFonts w:ascii="Bookman Old Style" w:hAnsi="Bookman Old Style"/>
          <w:i w:val="0"/>
          <w:sz w:val="20"/>
        </w:rPr>
        <w:t>hospitalizados o</w:t>
      </w:r>
      <w:r w:rsidRPr="004C2003">
        <w:rPr>
          <w:rFonts w:ascii="Bookman Old Style" w:hAnsi="Bookman Old Style"/>
          <w:i w:val="0"/>
          <w:sz w:val="20"/>
        </w:rPr>
        <w:t xml:space="preserve"> ambulatorio</w:t>
      </w:r>
      <w:r w:rsidR="00746E62" w:rsidRPr="004C2003">
        <w:rPr>
          <w:rFonts w:ascii="Bookman Old Style" w:hAnsi="Bookman Old Style"/>
          <w:i w:val="0"/>
          <w:sz w:val="20"/>
        </w:rPr>
        <w:t>s</w:t>
      </w:r>
      <w:r w:rsidRPr="004C2003">
        <w:rPr>
          <w:rFonts w:ascii="Bookman Old Style" w:hAnsi="Bookman Old Style"/>
          <w:i w:val="0"/>
          <w:sz w:val="20"/>
        </w:rPr>
        <w:t>, de acuerdo a técnicas establecidas</w:t>
      </w:r>
      <w:r w:rsidR="00746E62" w:rsidRPr="004C2003">
        <w:rPr>
          <w:rFonts w:ascii="Bookman Old Style" w:hAnsi="Bookman Old Style"/>
          <w:i w:val="0"/>
          <w:sz w:val="20"/>
        </w:rPr>
        <w:t xml:space="preserve"> y reportar los datos obtenidos</w:t>
      </w:r>
      <w:r w:rsidRPr="004C2003">
        <w:rPr>
          <w:rFonts w:ascii="Bookman Old Style" w:hAnsi="Bookman Old Style"/>
          <w:i w:val="0"/>
          <w:sz w:val="20"/>
        </w:rPr>
        <w:t>, que permitan determinar el</w:t>
      </w:r>
      <w:r w:rsidRPr="00142F2F">
        <w:rPr>
          <w:rFonts w:ascii="Bookman Old Style" w:hAnsi="Bookman Old Style"/>
          <w:i w:val="0"/>
          <w:sz w:val="20"/>
        </w:rPr>
        <w:t xml:space="preserve"> estado del mismo.</w:t>
      </w:r>
    </w:p>
    <w:p w:rsidR="00DB0A58" w:rsidRPr="003B2F83" w:rsidRDefault="00DB0A58" w:rsidP="00705656">
      <w:pPr>
        <w:suppressAutoHyphens/>
        <w:ind w:left="360"/>
        <w:jc w:val="both"/>
        <w:rPr>
          <w:rFonts w:ascii="Bookman Old Style" w:hAnsi="Bookman Old Style"/>
          <w:i w:val="0"/>
          <w:sz w:val="20"/>
          <w:szCs w:val="16"/>
        </w:rPr>
      </w:pPr>
    </w:p>
    <w:p w:rsidR="00F10FC7" w:rsidRPr="00142F2F" w:rsidRDefault="00F10FC7" w:rsidP="00F10FC7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142F2F">
        <w:rPr>
          <w:rFonts w:ascii="Bookman Old Style" w:hAnsi="Bookman Old Style"/>
          <w:i w:val="0"/>
          <w:sz w:val="20"/>
        </w:rPr>
        <w:t xml:space="preserve">Llevar el control de los exámenes de sangre (arterial), realizados en el gasómetro durante todo el día; </w:t>
      </w:r>
      <w:r>
        <w:rPr>
          <w:rFonts w:ascii="Bookman Old Style" w:hAnsi="Bookman Old Style"/>
          <w:i w:val="0"/>
          <w:sz w:val="20"/>
        </w:rPr>
        <w:t>con el objetivo</w:t>
      </w:r>
      <w:r w:rsidRPr="00142F2F">
        <w:rPr>
          <w:rFonts w:ascii="Bookman Old Style" w:hAnsi="Bookman Old Style"/>
          <w:i w:val="0"/>
          <w:sz w:val="20"/>
        </w:rPr>
        <w:t xml:space="preserve"> de presentar los datos estadísticos a la dependencia correspondiente.</w:t>
      </w:r>
    </w:p>
    <w:p w:rsidR="00F10FC7" w:rsidRPr="00142F2F" w:rsidRDefault="00F10FC7" w:rsidP="00F10FC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DB0A58" w:rsidRDefault="00DB0A58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142F2F">
        <w:rPr>
          <w:rFonts w:ascii="Bookman Old Style" w:hAnsi="Bookman Old Style"/>
          <w:i w:val="0"/>
          <w:sz w:val="20"/>
        </w:rPr>
        <w:t xml:space="preserve">Ejecutar los </w:t>
      </w:r>
      <w:r w:rsidRPr="002962B4">
        <w:rPr>
          <w:rFonts w:ascii="Bookman Old Style" w:hAnsi="Bookman Old Style"/>
          <w:i w:val="0"/>
          <w:sz w:val="20"/>
        </w:rPr>
        <w:t xml:space="preserve">procedimientos </w:t>
      </w:r>
      <w:r w:rsidR="006111D4" w:rsidRPr="002962B4">
        <w:rPr>
          <w:rFonts w:ascii="Bookman Old Style" w:hAnsi="Bookman Old Style"/>
          <w:i w:val="0"/>
          <w:sz w:val="20"/>
        </w:rPr>
        <w:t xml:space="preserve">básicos </w:t>
      </w:r>
      <w:r w:rsidRPr="002962B4">
        <w:rPr>
          <w:rFonts w:ascii="Bookman Old Style" w:hAnsi="Bookman Old Style"/>
          <w:i w:val="0"/>
          <w:sz w:val="20"/>
        </w:rPr>
        <w:t>de mantenimiento preventivo a los equipos de gasometría, ventilación mecánica</w:t>
      </w:r>
      <w:r w:rsidR="006111D4" w:rsidRPr="002962B4">
        <w:rPr>
          <w:rFonts w:ascii="Bookman Old Style" w:hAnsi="Bookman Old Style"/>
          <w:i w:val="0"/>
          <w:sz w:val="20"/>
        </w:rPr>
        <w:t xml:space="preserve"> y otros</w:t>
      </w:r>
      <w:r w:rsidRPr="002962B4">
        <w:rPr>
          <w:rFonts w:ascii="Bookman Old Style" w:hAnsi="Bookman Old Style"/>
          <w:i w:val="0"/>
          <w:sz w:val="20"/>
        </w:rPr>
        <w:t>, con</w:t>
      </w:r>
      <w:r w:rsidRPr="00142F2F">
        <w:rPr>
          <w:rFonts w:ascii="Bookman Old Style" w:hAnsi="Bookman Old Style"/>
          <w:i w:val="0"/>
          <w:sz w:val="20"/>
        </w:rPr>
        <w:t xml:space="preserve"> el propósito de velar por el buen funcionamiento e integridad del mismo.</w:t>
      </w:r>
    </w:p>
    <w:p w:rsidR="00856890" w:rsidRDefault="00856890" w:rsidP="00856890">
      <w:pPr>
        <w:pStyle w:val="Prrafodelista"/>
        <w:rPr>
          <w:rFonts w:ascii="Bookman Old Style" w:hAnsi="Bookman Old Style"/>
          <w:i w:val="0"/>
          <w:sz w:val="20"/>
        </w:rPr>
      </w:pPr>
    </w:p>
    <w:p w:rsidR="00F10FC7" w:rsidRDefault="00F10FC7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Asistir y participar en todos los eventos de capacitación y formación a los que la institución lo convoque, a fin de actualizar los conocimientos, técnicas y procesos específicos.</w:t>
      </w:r>
    </w:p>
    <w:p w:rsidR="00F10FC7" w:rsidRDefault="00F10FC7" w:rsidP="00F10FC7">
      <w:pPr>
        <w:pStyle w:val="Prrafodelista"/>
        <w:rPr>
          <w:rFonts w:ascii="Bookman Old Style" w:hAnsi="Bookman Old Style"/>
          <w:i w:val="0"/>
          <w:sz w:val="20"/>
        </w:rPr>
      </w:pPr>
    </w:p>
    <w:p w:rsidR="00DB0A58" w:rsidRPr="00142F2F" w:rsidRDefault="00F10FC7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Aplicar y respetar los sistemas de control interno que garanticen y salvaguarde los recursos, el cumplimiento de normas, procesos, políticas y adecuada administración de los recursos en general. </w:t>
      </w:r>
    </w:p>
    <w:p w:rsidR="00DB0A58" w:rsidRPr="00142F2F" w:rsidRDefault="00DB0A58" w:rsidP="0070565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DB0A58" w:rsidRPr="003811CD" w:rsidRDefault="00DB0A58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3811CD">
        <w:rPr>
          <w:rFonts w:ascii="Bookman Old Style" w:hAnsi="Bookman Old Style"/>
          <w:i w:val="0"/>
          <w:sz w:val="20"/>
        </w:rPr>
        <w:t>Solicitar el aprovisionamiento de recursos materiales o insumos utilizados para la oportuna ejecución de las actividades desarrolladas.</w:t>
      </w:r>
    </w:p>
    <w:p w:rsidR="00DB0A58" w:rsidRPr="003811CD" w:rsidRDefault="00DB0A58" w:rsidP="0070565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DB0A58" w:rsidRPr="003811CD" w:rsidRDefault="00DB0A58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3811CD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DB0A58" w:rsidRPr="003811CD" w:rsidRDefault="00DB0A58" w:rsidP="0070565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DB0A58" w:rsidRPr="003811CD" w:rsidRDefault="00DB0A58" w:rsidP="00705656">
      <w:pPr>
        <w:numPr>
          <w:ilvl w:val="0"/>
          <w:numId w:val="45"/>
        </w:numPr>
        <w:tabs>
          <w:tab w:val="clear" w:pos="397"/>
          <w:tab w:val="num" w:pos="757"/>
        </w:tabs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3811CD">
        <w:rPr>
          <w:rFonts w:ascii="Bookman Old Style" w:hAnsi="Bookman Old Style"/>
          <w:i w:val="0"/>
          <w:sz w:val="20"/>
        </w:rPr>
        <w:t xml:space="preserve">Colaborar con la inducción de personal nuevo, dando a conocer los procesos y/o funciones, con </w:t>
      </w:r>
      <w:r w:rsidR="00444CD7" w:rsidRPr="003811CD">
        <w:rPr>
          <w:rFonts w:ascii="Bookman Old Style" w:hAnsi="Bookman Old Style"/>
          <w:i w:val="0"/>
          <w:sz w:val="20"/>
        </w:rPr>
        <w:t xml:space="preserve">el objetivo </w:t>
      </w:r>
      <w:r w:rsidRPr="003811CD">
        <w:rPr>
          <w:rFonts w:ascii="Bookman Old Style" w:hAnsi="Bookman Old Style"/>
          <w:i w:val="0"/>
          <w:sz w:val="20"/>
        </w:rPr>
        <w:t xml:space="preserve">que </w:t>
      </w:r>
      <w:r w:rsidR="00444CD7" w:rsidRPr="003811CD">
        <w:rPr>
          <w:rFonts w:ascii="Bookman Old Style" w:hAnsi="Bookman Old Style"/>
          <w:i w:val="0"/>
          <w:sz w:val="20"/>
        </w:rPr>
        <w:t xml:space="preserve">el empelado </w:t>
      </w:r>
      <w:r w:rsidRPr="003811CD">
        <w:rPr>
          <w:rFonts w:ascii="Bookman Old Style" w:hAnsi="Bookman Old Style"/>
          <w:i w:val="0"/>
          <w:sz w:val="20"/>
        </w:rPr>
        <w:t>se involucre en el trabajo del área.</w:t>
      </w:r>
    </w:p>
    <w:p w:rsidR="003811CD" w:rsidRPr="003811CD" w:rsidRDefault="003811CD" w:rsidP="003811CD">
      <w:pPr>
        <w:pStyle w:val="Prrafodelista"/>
        <w:rPr>
          <w:rFonts w:ascii="Bookman Old Style" w:hAnsi="Bookman Old Style"/>
          <w:i w:val="0"/>
          <w:sz w:val="20"/>
        </w:rPr>
      </w:pPr>
    </w:p>
    <w:p w:rsidR="003811CD" w:rsidRPr="003811CD" w:rsidRDefault="003811CD" w:rsidP="00705656">
      <w:pPr>
        <w:numPr>
          <w:ilvl w:val="0"/>
          <w:numId w:val="45"/>
        </w:numPr>
        <w:tabs>
          <w:tab w:val="clear" w:pos="397"/>
          <w:tab w:val="num" w:pos="757"/>
        </w:tabs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3811CD">
        <w:rPr>
          <w:rFonts w:ascii="Bookman Old Style" w:hAnsi="Bookman Old Style"/>
          <w:i w:val="0"/>
          <w:sz w:val="20"/>
        </w:rPr>
        <w:t xml:space="preserve">Participar activamente en los proyectos de innovación de mejora continua y automatización de su área de trabajo, con el fin de mejorar procesos en el servicio. </w:t>
      </w:r>
    </w:p>
    <w:p w:rsidR="00DB0A58" w:rsidRPr="003811CD" w:rsidRDefault="00DB0A58" w:rsidP="0070565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DB0A58" w:rsidRPr="003811CD" w:rsidRDefault="00DB0A58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3811CD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DB0A58" w:rsidRPr="00142F2F" w:rsidRDefault="00DB0A58" w:rsidP="0070565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DB0A58" w:rsidRPr="00142F2F" w:rsidRDefault="00DB0A58" w:rsidP="00705656">
      <w:pPr>
        <w:numPr>
          <w:ilvl w:val="0"/>
          <w:numId w:val="45"/>
        </w:num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  <w:r w:rsidRPr="00142F2F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40ED7" w:rsidRPr="003B2F83" w:rsidRDefault="00540ED7" w:rsidP="00540ED7">
      <w:pPr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444CD7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1718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AC70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62796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3B2F83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B0A58" w:rsidRPr="00337EFF" w:rsidRDefault="00DB0A58" w:rsidP="00337EF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337EFF">
        <w:rPr>
          <w:rFonts w:ascii="Bookman Old Style" w:hAnsi="Bookman Old Style" w:cs="Arial"/>
          <w:i w:val="0"/>
          <w:iCs/>
          <w:spacing w:val="-3"/>
          <w:sz w:val="20"/>
        </w:rPr>
        <w:t>Tratamiento terapéutico, actividades preventivas y de reh</w:t>
      </w:r>
      <w:r w:rsidR="00456910">
        <w:rPr>
          <w:rFonts w:ascii="Bookman Old Style" w:hAnsi="Bookman Old Style" w:cs="Arial"/>
          <w:i w:val="0"/>
          <w:iCs/>
          <w:spacing w:val="-3"/>
          <w:sz w:val="20"/>
        </w:rPr>
        <w:t xml:space="preserve">abilitación pulmonar, </w:t>
      </w:r>
      <w:r w:rsidR="00444CD7">
        <w:rPr>
          <w:rFonts w:ascii="Bookman Old Style" w:hAnsi="Bookman Old Style" w:cs="Arial"/>
          <w:i w:val="0"/>
          <w:iCs/>
          <w:spacing w:val="-3"/>
          <w:sz w:val="20"/>
        </w:rPr>
        <w:t>realizadas</w:t>
      </w:r>
      <w:r w:rsidR="00AC7040">
        <w:rPr>
          <w:rFonts w:ascii="Bookman Old Style" w:hAnsi="Bookman Old Style" w:cs="Arial"/>
          <w:i w:val="0"/>
          <w:iCs/>
          <w:spacing w:val="-3"/>
          <w:sz w:val="20"/>
        </w:rPr>
        <w:t xml:space="preserve"> con oportunidad.</w:t>
      </w:r>
    </w:p>
    <w:p w:rsidR="00DB0A58" w:rsidRPr="00337EFF" w:rsidRDefault="00DB0A58" w:rsidP="00337EF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337EFF">
        <w:rPr>
          <w:rFonts w:ascii="Bookman Old Style" w:hAnsi="Bookman Old Style" w:cs="Arial"/>
          <w:i w:val="0"/>
          <w:iCs/>
          <w:spacing w:val="-3"/>
          <w:sz w:val="20"/>
        </w:rPr>
        <w:t>Participació</w:t>
      </w:r>
      <w:r w:rsidR="00AC7040">
        <w:rPr>
          <w:rFonts w:ascii="Bookman Old Style" w:hAnsi="Bookman Old Style" w:cs="Arial"/>
          <w:i w:val="0"/>
          <w:iCs/>
          <w:spacing w:val="-3"/>
          <w:sz w:val="20"/>
        </w:rPr>
        <w:t>n efectiva en el equipo código uno.</w:t>
      </w:r>
    </w:p>
    <w:p w:rsidR="00DB0A58" w:rsidRPr="00337EFF" w:rsidRDefault="00DB0A58" w:rsidP="00337EF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337EFF">
        <w:rPr>
          <w:rFonts w:ascii="Bookman Old Style" w:hAnsi="Bookman Old Style" w:cs="Arial"/>
          <w:i w:val="0"/>
          <w:iCs/>
          <w:spacing w:val="-3"/>
          <w:sz w:val="20"/>
        </w:rPr>
        <w:t>Material a utilizar debidamente preparado</w:t>
      </w:r>
      <w:r w:rsidR="00AC70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1E8A" w:rsidRPr="00337EFF" w:rsidRDefault="00E61E8A" w:rsidP="00337EF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337EFF">
        <w:rPr>
          <w:rFonts w:ascii="Bookman Old Style" w:hAnsi="Bookman Old Style" w:cs="Arial"/>
          <w:i w:val="0"/>
          <w:iCs/>
          <w:spacing w:val="-3"/>
          <w:sz w:val="20"/>
        </w:rPr>
        <w:t>Pacientes c</w:t>
      </w:r>
      <w:r w:rsidR="0017186E">
        <w:rPr>
          <w:rFonts w:ascii="Bookman Old Style" w:hAnsi="Bookman Old Style" w:cs="Arial"/>
          <w:i w:val="0"/>
          <w:iCs/>
          <w:spacing w:val="-3"/>
          <w:sz w:val="20"/>
        </w:rPr>
        <w:t>apacitados</w:t>
      </w:r>
      <w:r w:rsidR="006C0D7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2121" w:rsidRDefault="00A72121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B2F83" w:rsidRDefault="003B2F83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A714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4E07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4E075A">
        <w:rPr>
          <w:rFonts w:ascii="Bookman Old Style" w:hAnsi="Bookman Old Style" w:cs="Arial"/>
          <w:i w:val="0"/>
          <w:iCs/>
          <w:sz w:val="20"/>
        </w:rPr>
        <w:t>.</w:t>
      </w:r>
    </w:p>
    <w:p w:rsidR="00CA0A2D" w:rsidRDefault="00CA0A2D" w:rsidP="00CA0A2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4E075A">
        <w:rPr>
          <w:rFonts w:ascii="Bookman Old Style" w:hAnsi="Bookman Old Style" w:cs="Arial"/>
          <w:i w:val="0"/>
          <w:iCs/>
          <w:sz w:val="20"/>
        </w:rPr>
        <w:t>.</w:t>
      </w:r>
    </w:p>
    <w:p w:rsidR="00F44000" w:rsidRDefault="00F44000" w:rsidP="00F4400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3682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B0A58">
        <w:rPr>
          <w:rFonts w:ascii="Bookman Old Style" w:hAnsi="Bookman Old Style" w:cs="Arial"/>
          <w:i w:val="0"/>
          <w:iCs/>
          <w:sz w:val="20"/>
        </w:rPr>
        <w:t>Ningun</w:t>
      </w:r>
      <w:r w:rsidR="009E588B">
        <w:rPr>
          <w:rFonts w:ascii="Bookman Old Style" w:hAnsi="Bookman Old Style" w:cs="Arial"/>
          <w:i w:val="0"/>
          <w:iCs/>
          <w:sz w:val="20"/>
        </w:rPr>
        <w:t>a</w:t>
      </w:r>
      <w:r w:rsidR="00E1437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DB0A58">
        <w:rPr>
          <w:rFonts w:ascii="Bookman Old Style" w:hAnsi="Bookman Old Style" w:cs="Arial"/>
          <w:i w:val="0"/>
          <w:iCs/>
          <w:sz w:val="20"/>
        </w:rPr>
        <w:t>Ningun</w:t>
      </w:r>
      <w:r w:rsidR="009E588B">
        <w:rPr>
          <w:rFonts w:ascii="Bookman Old Style" w:hAnsi="Bookman Old Style" w:cs="Arial"/>
          <w:i w:val="0"/>
          <w:iCs/>
          <w:sz w:val="20"/>
        </w:rPr>
        <w:t>a</w:t>
      </w:r>
      <w:r w:rsidR="00A7212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DB0A5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9E588B">
        <w:rPr>
          <w:rFonts w:ascii="Bookman Old Style" w:hAnsi="Bookman Old Style" w:cs="Tahoma"/>
          <w:i w:val="0"/>
          <w:sz w:val="20"/>
          <w:lang w:val="es-CL"/>
        </w:rPr>
        <w:t>a</w:t>
      </w:r>
      <w:r w:rsidR="00A72121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E588B">
        <w:rPr>
          <w:rFonts w:ascii="Bookman Old Style" w:hAnsi="Bookman Old Style" w:cs="Arial"/>
          <w:i w:val="0"/>
          <w:iCs/>
          <w:sz w:val="20"/>
        </w:rPr>
        <w:t>P</w:t>
      </w:r>
      <w:r w:rsidR="00DD469A">
        <w:rPr>
          <w:rFonts w:ascii="Bookman Old Style" w:hAnsi="Bookman Old Style" w:cs="Arial"/>
          <w:i w:val="0"/>
          <w:iCs/>
          <w:sz w:val="20"/>
        </w:rPr>
        <w:t xml:space="preserve">rocedimientos </w:t>
      </w:r>
      <w:r w:rsidR="00DB0A58">
        <w:rPr>
          <w:rFonts w:ascii="Bookman Old Style" w:hAnsi="Bookman Old Style" w:cs="Arial"/>
          <w:i w:val="0"/>
          <w:iCs/>
          <w:sz w:val="20"/>
        </w:rPr>
        <w:t>técnicos especiales</w:t>
      </w:r>
      <w:r w:rsidR="00A72121">
        <w:rPr>
          <w:rFonts w:ascii="Bookman Old Style" w:hAnsi="Bookman Old Style" w:cs="Arial"/>
          <w:i w:val="0"/>
          <w:iCs/>
          <w:sz w:val="20"/>
        </w:rPr>
        <w:t>.</w:t>
      </w:r>
    </w:p>
    <w:p w:rsidR="00836823" w:rsidRDefault="00836823" w:rsidP="0083682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83682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296ACD" w:rsidRPr="00296ACD">
        <w:rPr>
          <w:rFonts w:ascii="Bookman Old Style" w:hAnsi="Bookman Old Style" w:cs="Arial"/>
          <w:i w:val="0"/>
          <w:iCs/>
          <w:sz w:val="20"/>
        </w:rPr>
        <w:t xml:space="preserve">Graduado de carrera </w:t>
      </w:r>
      <w:r w:rsidR="00940061">
        <w:rPr>
          <w:rFonts w:ascii="Bookman Old Style" w:hAnsi="Bookman Old Style" w:cs="Arial"/>
          <w:i w:val="0"/>
          <w:iCs/>
          <w:sz w:val="20"/>
        </w:rPr>
        <w:t>t</w:t>
      </w:r>
      <w:r w:rsidR="00296ACD" w:rsidRPr="00296ACD">
        <w:rPr>
          <w:rFonts w:ascii="Bookman Old Style" w:hAnsi="Bookman Old Style" w:cs="Arial"/>
          <w:i w:val="0"/>
          <w:iCs/>
          <w:sz w:val="20"/>
        </w:rPr>
        <w:t>écnica</w:t>
      </w:r>
      <w:r w:rsidR="004E075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836823" w:rsidP="00DB0A58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D51504" w:rsidRPr="00D51504">
        <w:rPr>
          <w:rFonts w:ascii="Bookman Old Style" w:hAnsi="Bookman Old Style" w:cs="Arial"/>
          <w:i w:val="0"/>
          <w:iCs/>
          <w:sz w:val="20"/>
        </w:rPr>
        <w:t>Terapia Respiratoria o Anestesiología.</w:t>
      </w:r>
    </w:p>
    <w:p w:rsidR="00DB0A58" w:rsidRDefault="00DB0A58" w:rsidP="00DB0A58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83682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B0A58" w:rsidRDefault="00C404F4" w:rsidP="008368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="008F01F1">
        <w:rPr>
          <w:rFonts w:ascii="Bookman Old Style" w:hAnsi="Bookman Old Style" w:cs="Arial"/>
          <w:i w:val="0"/>
          <w:iCs/>
          <w:sz w:val="20"/>
        </w:rPr>
        <w:t xml:space="preserve"> Ninguno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F01F1" w:rsidRDefault="008F01F1" w:rsidP="008368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83682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E67EE2">
        <w:rPr>
          <w:rFonts w:ascii="Bookman Old Style" w:hAnsi="Bookman Old Style" w:cs="Arial"/>
          <w:i w:val="0"/>
          <w:iCs/>
          <w:sz w:val="20"/>
        </w:rPr>
        <w:t>Ninguno</w:t>
      </w:r>
    </w:p>
    <w:p w:rsidR="008F01F1" w:rsidRDefault="008F01F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4E075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05656">
        <w:rPr>
          <w:rFonts w:ascii="Bookman Old Style" w:hAnsi="Bookman Old Style" w:cs="Arial"/>
          <w:i w:val="0"/>
          <w:iCs/>
          <w:sz w:val="20"/>
        </w:rPr>
        <w:t>No requiere</w:t>
      </w:r>
      <w:r w:rsidR="004E075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F001D" w:rsidRPr="00DF001D" w:rsidRDefault="00DF001D" w:rsidP="00DF001D">
      <w:pPr>
        <w:pStyle w:val="Prrafodelista"/>
        <w:numPr>
          <w:ilvl w:val="0"/>
          <w:numId w:val="37"/>
        </w:num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DF001D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12AC7">
        <w:rPr>
          <w:rFonts w:ascii="Bookman Old Style" w:hAnsi="Bookman Old Style" w:cs="Arial"/>
          <w:i w:val="0"/>
          <w:iCs/>
          <w:sz w:val="20"/>
        </w:rPr>
        <w:t>.</w:t>
      </w:r>
    </w:p>
    <w:p w:rsidR="00DF001D" w:rsidRPr="00DF001D" w:rsidRDefault="00DF001D" w:rsidP="00DF001D">
      <w:pPr>
        <w:pStyle w:val="Prrafodelista"/>
        <w:numPr>
          <w:ilvl w:val="0"/>
          <w:numId w:val="37"/>
        </w:num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DF001D">
        <w:rPr>
          <w:rFonts w:ascii="Bookman Old Style" w:hAnsi="Bookman Old Style" w:cs="Arial"/>
          <w:i w:val="0"/>
          <w:iCs/>
          <w:sz w:val="20"/>
        </w:rPr>
        <w:t>Integridad</w:t>
      </w:r>
      <w:r w:rsidR="00112AC7">
        <w:rPr>
          <w:rFonts w:ascii="Bookman Old Style" w:hAnsi="Bookman Old Style" w:cs="Arial"/>
          <w:i w:val="0"/>
          <w:iCs/>
          <w:sz w:val="20"/>
        </w:rPr>
        <w:t>.</w:t>
      </w:r>
    </w:p>
    <w:p w:rsidR="00DF001D" w:rsidRPr="00DF001D" w:rsidRDefault="00DF001D" w:rsidP="00DF001D">
      <w:pPr>
        <w:pStyle w:val="Prrafodelista"/>
        <w:numPr>
          <w:ilvl w:val="0"/>
          <w:numId w:val="37"/>
        </w:num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DF001D">
        <w:rPr>
          <w:rFonts w:ascii="Bookman Old Style" w:hAnsi="Bookman Old Style" w:cs="Arial"/>
          <w:i w:val="0"/>
          <w:iCs/>
          <w:sz w:val="20"/>
        </w:rPr>
        <w:t>Responsabilidad</w:t>
      </w:r>
      <w:r w:rsidR="00112AC7">
        <w:rPr>
          <w:rFonts w:ascii="Bookman Old Style" w:hAnsi="Bookman Old Style" w:cs="Arial"/>
          <w:i w:val="0"/>
          <w:iCs/>
          <w:sz w:val="20"/>
        </w:rPr>
        <w:t>.</w:t>
      </w:r>
    </w:p>
    <w:p w:rsidR="00DF001D" w:rsidRPr="00DF001D" w:rsidRDefault="00DF001D" w:rsidP="00DF001D">
      <w:pPr>
        <w:pStyle w:val="Prrafodelista"/>
        <w:numPr>
          <w:ilvl w:val="0"/>
          <w:numId w:val="37"/>
        </w:num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DF001D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112AC7">
        <w:rPr>
          <w:rFonts w:ascii="Bookman Old Style" w:hAnsi="Bookman Old Style" w:cs="Arial"/>
          <w:i w:val="0"/>
          <w:iCs/>
          <w:sz w:val="20"/>
        </w:rPr>
        <w:t>.</w:t>
      </w:r>
    </w:p>
    <w:p w:rsidR="00DF001D" w:rsidRPr="00DF001D" w:rsidRDefault="00DF001D" w:rsidP="00DF001D">
      <w:pPr>
        <w:pStyle w:val="Prrafodelista"/>
        <w:numPr>
          <w:ilvl w:val="0"/>
          <w:numId w:val="37"/>
        </w:num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DF001D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12AC7">
        <w:rPr>
          <w:rFonts w:ascii="Bookman Old Style" w:hAnsi="Bookman Old Style" w:cs="Arial"/>
          <w:i w:val="0"/>
          <w:iCs/>
          <w:sz w:val="20"/>
        </w:rPr>
        <w:t>.</w:t>
      </w:r>
    </w:p>
    <w:p w:rsidR="00DF001D" w:rsidRPr="00DF001D" w:rsidRDefault="00DF001D" w:rsidP="00DF001D">
      <w:pPr>
        <w:pStyle w:val="Prrafodelista"/>
        <w:numPr>
          <w:ilvl w:val="0"/>
          <w:numId w:val="37"/>
        </w:num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DF001D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112AC7">
        <w:rPr>
          <w:rFonts w:ascii="Bookman Old Style" w:hAnsi="Bookman Old Style" w:cs="Arial"/>
          <w:i w:val="0"/>
          <w:iCs/>
          <w:sz w:val="20"/>
        </w:rPr>
        <w:t>.</w:t>
      </w:r>
    </w:p>
    <w:p w:rsidR="00DF001D" w:rsidRPr="00DF001D" w:rsidRDefault="00DF001D" w:rsidP="00DF001D">
      <w:pPr>
        <w:pStyle w:val="Prrafodelista"/>
        <w:numPr>
          <w:ilvl w:val="0"/>
          <w:numId w:val="37"/>
        </w:num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DF001D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112AC7">
        <w:rPr>
          <w:rFonts w:ascii="Bookman Old Style" w:hAnsi="Bookman Old Style" w:cs="Arial"/>
          <w:i w:val="0"/>
          <w:iCs/>
          <w:sz w:val="20"/>
        </w:rPr>
        <w:t>.</w:t>
      </w:r>
    </w:p>
    <w:p w:rsidR="00DF001D" w:rsidRPr="00DF001D" w:rsidRDefault="00DF001D" w:rsidP="00DF001D">
      <w:pPr>
        <w:pStyle w:val="Prrafodelista"/>
        <w:numPr>
          <w:ilvl w:val="0"/>
          <w:numId w:val="37"/>
        </w:num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DF001D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112AC7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17186E" w:rsidP="00A7212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A72121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C60" w:rsidRDefault="00C62C60">
      <w:pPr>
        <w:spacing w:line="20" w:lineRule="exact"/>
      </w:pPr>
    </w:p>
  </w:endnote>
  <w:endnote w:type="continuationSeparator" w:id="0">
    <w:p w:rsidR="00C62C60" w:rsidRDefault="00C62C60"/>
  </w:endnote>
  <w:endnote w:type="continuationNotice" w:id="1">
    <w:p w:rsidR="00C62C60" w:rsidRDefault="00C62C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B7" w:rsidRDefault="00014EB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14EB7" w:rsidRDefault="00014EB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B7" w:rsidRPr="00661A9C" w:rsidRDefault="00014EB7" w:rsidP="00254786">
    <w:pPr>
      <w:pStyle w:val="Piedepgina"/>
      <w:framePr w:w="238" w:h="365" w:hRule="exact" w:wrap="around" w:vAnchor="text" w:hAnchor="page" w:x="10974" w:y="13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661A9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661A9C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661A9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103E48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661A9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14EB7" w:rsidRPr="00B425FF" w:rsidTr="00661A9C">
      <w:tc>
        <w:tcPr>
          <w:tcW w:w="10190" w:type="dxa"/>
          <w:tcBorders>
            <w:top w:val="single" w:sz="18" w:space="0" w:color="808080"/>
          </w:tcBorders>
        </w:tcPr>
        <w:p w:rsidR="00014EB7" w:rsidRPr="0028112D" w:rsidRDefault="00014EB7" w:rsidP="00254786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22"/>
              <w:lang w:val="es-SV" w:eastAsia="en-US"/>
            </w:rPr>
          </w:pPr>
        </w:p>
      </w:tc>
    </w:tr>
  </w:tbl>
  <w:p w:rsidR="00014EB7" w:rsidRPr="0028112D" w:rsidRDefault="00014EB7" w:rsidP="00661A9C">
    <w:pPr>
      <w:pStyle w:val="Piedepgina"/>
      <w:ind w:right="360"/>
      <w:rPr>
        <w:rFonts w:ascii="Arial" w:hAnsi="Arial" w:cs="Arial"/>
        <w:b/>
        <w:bCs/>
        <w:i w:val="0"/>
        <w:iCs/>
        <w:sz w:val="10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Vigencia: </w:t>
    </w:r>
    <w:r w:rsidR="00882101">
      <w:rPr>
        <w:rFonts w:ascii="Bookman Old Style" w:hAnsi="Bookman Old Style"/>
        <w:i w:val="0"/>
        <w:sz w:val="16"/>
        <w:szCs w:val="16"/>
        <w:lang w:val="es-SV" w:eastAsia="en-US"/>
      </w:rPr>
      <w:t>Julio</w:t>
    </w:r>
    <w:r w:rsidR="00030EE0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444CD7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14EB7">
      <w:tc>
        <w:tcPr>
          <w:tcW w:w="5950" w:type="dxa"/>
        </w:tcPr>
        <w:p w:rsidR="00014EB7" w:rsidRDefault="00014EB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14EB7" w:rsidRDefault="00014EB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14EB7" w:rsidRDefault="00014EB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14EB7" w:rsidRDefault="00014EB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14EB7" w:rsidRDefault="00014EB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14EB7" w:rsidRDefault="00014EB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14EB7" w:rsidRDefault="00014EB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C60" w:rsidRDefault="00C62C60">
      <w:r>
        <w:separator/>
      </w:r>
    </w:p>
  </w:footnote>
  <w:footnote w:type="continuationSeparator" w:id="0">
    <w:p w:rsidR="00C62C60" w:rsidRDefault="00C62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B7" w:rsidRDefault="00014EB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14EB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14EB7" w:rsidRDefault="00014E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14EB7" w:rsidRPr="00B47612" w:rsidRDefault="00014E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14EB7" w:rsidRPr="00B47612" w:rsidRDefault="008F01F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014EB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014EB7" w:rsidRPr="00B47612" w:rsidRDefault="00014E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14EB7" w:rsidRDefault="00014E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14EB7" w:rsidRPr="00B47612" w:rsidRDefault="00014EB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14EB7" w:rsidRPr="00B47612" w:rsidRDefault="00014EB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14EB7" w:rsidRDefault="00014E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B7" w:rsidRDefault="00014EB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14EB7" w:rsidRDefault="00014EB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4EB7" w:rsidRDefault="00014EB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14EB7" w:rsidRDefault="00014EB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14EB7" w:rsidRDefault="00014E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14EB7" w:rsidRDefault="00014E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14EB7" w:rsidRDefault="00014EB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5B89312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14EB7" w:rsidRDefault="00014EB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E7F3E4D"/>
    <w:multiLevelType w:val="hybridMultilevel"/>
    <w:tmpl w:val="81D407EE"/>
    <w:lvl w:ilvl="0" w:tplc="5712C13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6E844BD6"/>
    <w:lvl w:ilvl="0" w:tplc="C7386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D703C27"/>
    <w:multiLevelType w:val="hybridMultilevel"/>
    <w:tmpl w:val="EC8EC664"/>
    <w:lvl w:ilvl="0" w:tplc="639A7E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3"/>
  </w:num>
  <w:num w:numId="4">
    <w:abstractNumId w:val="20"/>
  </w:num>
  <w:num w:numId="5">
    <w:abstractNumId w:val="13"/>
  </w:num>
  <w:num w:numId="6">
    <w:abstractNumId w:val="30"/>
  </w:num>
  <w:num w:numId="7">
    <w:abstractNumId w:val="24"/>
  </w:num>
  <w:num w:numId="8">
    <w:abstractNumId w:val="26"/>
  </w:num>
  <w:num w:numId="9">
    <w:abstractNumId w:val="1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1"/>
  </w:num>
  <w:num w:numId="22">
    <w:abstractNumId w:val="31"/>
  </w:num>
  <w:num w:numId="23">
    <w:abstractNumId w:val="31"/>
  </w:num>
  <w:num w:numId="24">
    <w:abstractNumId w:val="2"/>
  </w:num>
  <w:num w:numId="25">
    <w:abstractNumId w:val="3"/>
  </w:num>
  <w:num w:numId="26">
    <w:abstractNumId w:val="19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7"/>
  </w:num>
  <w:num w:numId="35">
    <w:abstractNumId w:val="22"/>
  </w:num>
  <w:num w:numId="36">
    <w:abstractNumId w:val="6"/>
  </w:num>
  <w:num w:numId="37">
    <w:abstractNumId w:val="34"/>
  </w:num>
  <w:num w:numId="38">
    <w:abstractNumId w:val="28"/>
  </w:num>
  <w:num w:numId="39">
    <w:abstractNumId w:val="37"/>
  </w:num>
  <w:num w:numId="40">
    <w:abstractNumId w:val="36"/>
  </w:num>
  <w:num w:numId="41">
    <w:abstractNumId w:val="21"/>
  </w:num>
  <w:num w:numId="42">
    <w:abstractNumId w:val="29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17"/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4EB7"/>
    <w:rsid w:val="0002058A"/>
    <w:rsid w:val="00030EE0"/>
    <w:rsid w:val="00036757"/>
    <w:rsid w:val="00041C83"/>
    <w:rsid w:val="00041EFD"/>
    <w:rsid w:val="00043087"/>
    <w:rsid w:val="000503CF"/>
    <w:rsid w:val="00051B76"/>
    <w:rsid w:val="00052A73"/>
    <w:rsid w:val="00057EC2"/>
    <w:rsid w:val="00061AC9"/>
    <w:rsid w:val="000675C9"/>
    <w:rsid w:val="00075D3D"/>
    <w:rsid w:val="0007694C"/>
    <w:rsid w:val="0007793C"/>
    <w:rsid w:val="00082D44"/>
    <w:rsid w:val="000833C5"/>
    <w:rsid w:val="00085FA2"/>
    <w:rsid w:val="00092A0C"/>
    <w:rsid w:val="000A0046"/>
    <w:rsid w:val="000A004B"/>
    <w:rsid w:val="000A5A5F"/>
    <w:rsid w:val="000A6023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3E48"/>
    <w:rsid w:val="00111DD3"/>
    <w:rsid w:val="0011259D"/>
    <w:rsid w:val="00112AC7"/>
    <w:rsid w:val="00123684"/>
    <w:rsid w:val="00123CDD"/>
    <w:rsid w:val="0013237C"/>
    <w:rsid w:val="00132D2A"/>
    <w:rsid w:val="001360A7"/>
    <w:rsid w:val="00137607"/>
    <w:rsid w:val="00140CE7"/>
    <w:rsid w:val="00140E0A"/>
    <w:rsid w:val="00142B3D"/>
    <w:rsid w:val="00142C8A"/>
    <w:rsid w:val="001470B6"/>
    <w:rsid w:val="00151F3F"/>
    <w:rsid w:val="00155185"/>
    <w:rsid w:val="001621E3"/>
    <w:rsid w:val="00164CA8"/>
    <w:rsid w:val="0017186E"/>
    <w:rsid w:val="00190B6B"/>
    <w:rsid w:val="001911FB"/>
    <w:rsid w:val="001943B5"/>
    <w:rsid w:val="001A05D7"/>
    <w:rsid w:val="001A3F13"/>
    <w:rsid w:val="001A456B"/>
    <w:rsid w:val="001B1E1A"/>
    <w:rsid w:val="001B4098"/>
    <w:rsid w:val="001C197F"/>
    <w:rsid w:val="001C1CF2"/>
    <w:rsid w:val="001C591A"/>
    <w:rsid w:val="001D46C0"/>
    <w:rsid w:val="001D6481"/>
    <w:rsid w:val="001D6B20"/>
    <w:rsid w:val="001E14C2"/>
    <w:rsid w:val="001E1E14"/>
    <w:rsid w:val="002043A1"/>
    <w:rsid w:val="002045A8"/>
    <w:rsid w:val="002055BD"/>
    <w:rsid w:val="00206892"/>
    <w:rsid w:val="002237EF"/>
    <w:rsid w:val="0022539D"/>
    <w:rsid w:val="00225CD2"/>
    <w:rsid w:val="00227605"/>
    <w:rsid w:val="002344F1"/>
    <w:rsid w:val="0025032E"/>
    <w:rsid w:val="002513AF"/>
    <w:rsid w:val="00254786"/>
    <w:rsid w:val="0028112D"/>
    <w:rsid w:val="002962B4"/>
    <w:rsid w:val="00296ACD"/>
    <w:rsid w:val="0029781A"/>
    <w:rsid w:val="002A2BF1"/>
    <w:rsid w:val="002A49A0"/>
    <w:rsid w:val="002B5B31"/>
    <w:rsid w:val="002C1876"/>
    <w:rsid w:val="002C1956"/>
    <w:rsid w:val="002C2315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37EFF"/>
    <w:rsid w:val="003435A3"/>
    <w:rsid w:val="00343C4B"/>
    <w:rsid w:val="00354147"/>
    <w:rsid w:val="00380A8F"/>
    <w:rsid w:val="00380F69"/>
    <w:rsid w:val="003811CD"/>
    <w:rsid w:val="00381911"/>
    <w:rsid w:val="00383442"/>
    <w:rsid w:val="0039071A"/>
    <w:rsid w:val="003917E4"/>
    <w:rsid w:val="00392909"/>
    <w:rsid w:val="00393014"/>
    <w:rsid w:val="003935FA"/>
    <w:rsid w:val="003A1E8F"/>
    <w:rsid w:val="003A7940"/>
    <w:rsid w:val="003B000A"/>
    <w:rsid w:val="003B20CA"/>
    <w:rsid w:val="003B2F83"/>
    <w:rsid w:val="003B6F6F"/>
    <w:rsid w:val="003C3D1C"/>
    <w:rsid w:val="003C7680"/>
    <w:rsid w:val="003D5D3F"/>
    <w:rsid w:val="003D6DE4"/>
    <w:rsid w:val="003E3E2F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4CD7"/>
    <w:rsid w:val="0044693D"/>
    <w:rsid w:val="004556AE"/>
    <w:rsid w:val="004557A0"/>
    <w:rsid w:val="00456910"/>
    <w:rsid w:val="00462ACE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2003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075A"/>
    <w:rsid w:val="004E16D9"/>
    <w:rsid w:val="004E3BC9"/>
    <w:rsid w:val="004E7970"/>
    <w:rsid w:val="00504949"/>
    <w:rsid w:val="00511C48"/>
    <w:rsid w:val="005166BD"/>
    <w:rsid w:val="00516E0A"/>
    <w:rsid w:val="005208A9"/>
    <w:rsid w:val="00521283"/>
    <w:rsid w:val="00534B55"/>
    <w:rsid w:val="00540076"/>
    <w:rsid w:val="00540ED7"/>
    <w:rsid w:val="00541238"/>
    <w:rsid w:val="00546EA0"/>
    <w:rsid w:val="00552E4D"/>
    <w:rsid w:val="005611D8"/>
    <w:rsid w:val="00575F3F"/>
    <w:rsid w:val="00580D6D"/>
    <w:rsid w:val="00581BC1"/>
    <w:rsid w:val="005820E4"/>
    <w:rsid w:val="00583032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E2864"/>
    <w:rsid w:val="005F51C6"/>
    <w:rsid w:val="005F5C60"/>
    <w:rsid w:val="00604080"/>
    <w:rsid w:val="00607F83"/>
    <w:rsid w:val="006111D4"/>
    <w:rsid w:val="00624231"/>
    <w:rsid w:val="00624DC6"/>
    <w:rsid w:val="0062796D"/>
    <w:rsid w:val="0064094F"/>
    <w:rsid w:val="00661A9C"/>
    <w:rsid w:val="006634C8"/>
    <w:rsid w:val="006679A8"/>
    <w:rsid w:val="0067598B"/>
    <w:rsid w:val="006777ED"/>
    <w:rsid w:val="00677935"/>
    <w:rsid w:val="006840FF"/>
    <w:rsid w:val="00693CF2"/>
    <w:rsid w:val="00694999"/>
    <w:rsid w:val="0069508E"/>
    <w:rsid w:val="006A287B"/>
    <w:rsid w:val="006A714F"/>
    <w:rsid w:val="006B6F09"/>
    <w:rsid w:val="006B7351"/>
    <w:rsid w:val="006C0D78"/>
    <w:rsid w:val="006C31D4"/>
    <w:rsid w:val="006C418C"/>
    <w:rsid w:val="006D0571"/>
    <w:rsid w:val="006D3EFF"/>
    <w:rsid w:val="006E3A81"/>
    <w:rsid w:val="006F4C9A"/>
    <w:rsid w:val="0070362C"/>
    <w:rsid w:val="00705656"/>
    <w:rsid w:val="00714F51"/>
    <w:rsid w:val="007209CD"/>
    <w:rsid w:val="00724564"/>
    <w:rsid w:val="00725802"/>
    <w:rsid w:val="007323A5"/>
    <w:rsid w:val="0073294F"/>
    <w:rsid w:val="00741162"/>
    <w:rsid w:val="007423EF"/>
    <w:rsid w:val="00745879"/>
    <w:rsid w:val="00746887"/>
    <w:rsid w:val="00746E62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0677"/>
    <w:rsid w:val="007F543A"/>
    <w:rsid w:val="007F6E4F"/>
    <w:rsid w:val="0080297A"/>
    <w:rsid w:val="00803843"/>
    <w:rsid w:val="0081257B"/>
    <w:rsid w:val="00823A87"/>
    <w:rsid w:val="00826683"/>
    <w:rsid w:val="00830195"/>
    <w:rsid w:val="00835EF8"/>
    <w:rsid w:val="00836823"/>
    <w:rsid w:val="00843051"/>
    <w:rsid w:val="00844E87"/>
    <w:rsid w:val="0085092D"/>
    <w:rsid w:val="00856890"/>
    <w:rsid w:val="008626DE"/>
    <w:rsid w:val="008677EF"/>
    <w:rsid w:val="008711AC"/>
    <w:rsid w:val="008722B4"/>
    <w:rsid w:val="008754DE"/>
    <w:rsid w:val="00882101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26A5"/>
    <w:rsid w:val="008F01F1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65C4"/>
    <w:rsid w:val="00940061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883"/>
    <w:rsid w:val="0099372A"/>
    <w:rsid w:val="009A56A6"/>
    <w:rsid w:val="009C5839"/>
    <w:rsid w:val="009D37E0"/>
    <w:rsid w:val="009E1C09"/>
    <w:rsid w:val="009E588B"/>
    <w:rsid w:val="00A12221"/>
    <w:rsid w:val="00A15189"/>
    <w:rsid w:val="00A162B0"/>
    <w:rsid w:val="00A166BC"/>
    <w:rsid w:val="00A17200"/>
    <w:rsid w:val="00A35CED"/>
    <w:rsid w:val="00A40AED"/>
    <w:rsid w:val="00A42EAE"/>
    <w:rsid w:val="00A44862"/>
    <w:rsid w:val="00A55019"/>
    <w:rsid w:val="00A5685F"/>
    <w:rsid w:val="00A63678"/>
    <w:rsid w:val="00A64749"/>
    <w:rsid w:val="00A67717"/>
    <w:rsid w:val="00A67790"/>
    <w:rsid w:val="00A7099A"/>
    <w:rsid w:val="00A72121"/>
    <w:rsid w:val="00A736EF"/>
    <w:rsid w:val="00A82ED6"/>
    <w:rsid w:val="00AA2221"/>
    <w:rsid w:val="00AA51CB"/>
    <w:rsid w:val="00AA5226"/>
    <w:rsid w:val="00AB3B26"/>
    <w:rsid w:val="00AB3CC3"/>
    <w:rsid w:val="00AC7040"/>
    <w:rsid w:val="00AD0A3E"/>
    <w:rsid w:val="00AD431E"/>
    <w:rsid w:val="00AD66A3"/>
    <w:rsid w:val="00AD7CFB"/>
    <w:rsid w:val="00AF4346"/>
    <w:rsid w:val="00B0150A"/>
    <w:rsid w:val="00B01C9E"/>
    <w:rsid w:val="00B14060"/>
    <w:rsid w:val="00B14074"/>
    <w:rsid w:val="00B147EC"/>
    <w:rsid w:val="00B14A12"/>
    <w:rsid w:val="00B2595E"/>
    <w:rsid w:val="00B333B9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277B3"/>
    <w:rsid w:val="00C3029F"/>
    <w:rsid w:val="00C31779"/>
    <w:rsid w:val="00C404F4"/>
    <w:rsid w:val="00C62C60"/>
    <w:rsid w:val="00C77C39"/>
    <w:rsid w:val="00C827BE"/>
    <w:rsid w:val="00C85F0B"/>
    <w:rsid w:val="00CA0A2D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CF7246"/>
    <w:rsid w:val="00D076E0"/>
    <w:rsid w:val="00D141B5"/>
    <w:rsid w:val="00D27328"/>
    <w:rsid w:val="00D27924"/>
    <w:rsid w:val="00D31E93"/>
    <w:rsid w:val="00D413AD"/>
    <w:rsid w:val="00D4375C"/>
    <w:rsid w:val="00D4588A"/>
    <w:rsid w:val="00D51504"/>
    <w:rsid w:val="00D51573"/>
    <w:rsid w:val="00D6012E"/>
    <w:rsid w:val="00D62893"/>
    <w:rsid w:val="00D6681B"/>
    <w:rsid w:val="00D703C2"/>
    <w:rsid w:val="00D721BC"/>
    <w:rsid w:val="00D74CC8"/>
    <w:rsid w:val="00D76AC0"/>
    <w:rsid w:val="00D84381"/>
    <w:rsid w:val="00D861D6"/>
    <w:rsid w:val="00DB0A58"/>
    <w:rsid w:val="00DC7238"/>
    <w:rsid w:val="00DD0F58"/>
    <w:rsid w:val="00DD4690"/>
    <w:rsid w:val="00DD469A"/>
    <w:rsid w:val="00DE0C30"/>
    <w:rsid w:val="00DE5453"/>
    <w:rsid w:val="00DE7EFD"/>
    <w:rsid w:val="00DF001D"/>
    <w:rsid w:val="00DF100A"/>
    <w:rsid w:val="00DF49D8"/>
    <w:rsid w:val="00DF4E88"/>
    <w:rsid w:val="00DF7A04"/>
    <w:rsid w:val="00E00AF3"/>
    <w:rsid w:val="00E03E46"/>
    <w:rsid w:val="00E052B5"/>
    <w:rsid w:val="00E072EE"/>
    <w:rsid w:val="00E14375"/>
    <w:rsid w:val="00E200AA"/>
    <w:rsid w:val="00E21CFE"/>
    <w:rsid w:val="00E22580"/>
    <w:rsid w:val="00E403A2"/>
    <w:rsid w:val="00E61E8A"/>
    <w:rsid w:val="00E62447"/>
    <w:rsid w:val="00E64B2E"/>
    <w:rsid w:val="00E67EE2"/>
    <w:rsid w:val="00E753A1"/>
    <w:rsid w:val="00E76C9B"/>
    <w:rsid w:val="00E77979"/>
    <w:rsid w:val="00E8691B"/>
    <w:rsid w:val="00E873CF"/>
    <w:rsid w:val="00E91B00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FC7"/>
    <w:rsid w:val="00F233E9"/>
    <w:rsid w:val="00F31CDC"/>
    <w:rsid w:val="00F44000"/>
    <w:rsid w:val="00F479FD"/>
    <w:rsid w:val="00F57C7F"/>
    <w:rsid w:val="00F75071"/>
    <w:rsid w:val="00F8060E"/>
    <w:rsid w:val="00F8424F"/>
    <w:rsid w:val="00F85267"/>
    <w:rsid w:val="00FA66EF"/>
    <w:rsid w:val="00FA7101"/>
    <w:rsid w:val="00FB3CEF"/>
    <w:rsid w:val="00FD0F8D"/>
    <w:rsid w:val="00FD4486"/>
    <w:rsid w:val="00FD54A4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868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23</cp:revision>
  <cp:lastPrinted>2017-01-24T15:09:00Z</cp:lastPrinted>
  <dcterms:created xsi:type="dcterms:W3CDTF">2016-10-07T21:57:00Z</dcterms:created>
  <dcterms:modified xsi:type="dcterms:W3CDTF">2017-06-26T14:55:00Z</dcterms:modified>
</cp:coreProperties>
</file>